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4CDFE" w14:textId="65AEFB9A" w:rsidR="001C4686" w:rsidRPr="006B4A52" w:rsidRDefault="001C4686" w:rsidP="00517EB0">
      <w:pPr>
        <w:pStyle w:val="Title"/>
        <w:spacing w:after="0"/>
        <w:ind w:firstLine="288"/>
        <w:rPr>
          <w:b w:val="0"/>
          <w:bCs/>
        </w:rPr>
      </w:pPr>
      <w:bookmarkStart w:id="0" w:name="_Hlk212033960"/>
      <w:r w:rsidRPr="006B4A52">
        <w:rPr>
          <w:b w:val="0"/>
          <w:bCs/>
          <w:noProof/>
          <w:sz w:val="1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5E8A4BD" wp14:editId="0276BB6D">
                <wp:simplePos x="0" y="0"/>
                <wp:positionH relativeFrom="margin">
                  <wp:posOffset>4445</wp:posOffset>
                </wp:positionH>
                <wp:positionV relativeFrom="page">
                  <wp:posOffset>0</wp:posOffset>
                </wp:positionV>
                <wp:extent cx="1390650" cy="1887855"/>
                <wp:effectExtent l="0" t="0" r="0" b="0"/>
                <wp:wrapSquare wrapText="bothSides"/>
                <wp:docPr id="217" name="Text Box 2" descr="120 Total Credit Hours Required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887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C7060" w14:textId="77777777" w:rsidR="00B51ECF" w:rsidRDefault="00B51ECF" w:rsidP="001C4686">
                            <w:pPr>
                              <w:pStyle w:val="Subtitle"/>
                            </w:pPr>
                          </w:p>
                          <w:p w14:paraId="5E09D622" w14:textId="1287F259" w:rsidR="001C4686" w:rsidRPr="00B1159C" w:rsidRDefault="00B1159C" w:rsidP="001C4686">
                            <w:pPr>
                              <w:pStyle w:val="Subtitle"/>
                              <w:rPr>
                                <w:sz w:val="48"/>
                                <w:szCs w:val="48"/>
                              </w:rPr>
                            </w:pPr>
                            <w:r w:rsidRPr="00B1159C">
                              <w:rPr>
                                <w:sz w:val="48"/>
                                <w:szCs w:val="48"/>
                              </w:rPr>
                              <w:t>M.</w:t>
                            </w:r>
                            <w:r w:rsidR="006A70FC" w:rsidRPr="00B1159C">
                              <w:rPr>
                                <w:sz w:val="48"/>
                                <w:szCs w:val="48"/>
                              </w:rPr>
                              <w:t>ARCH</w:t>
                            </w:r>
                          </w:p>
                          <w:p w14:paraId="32968467" w14:textId="7A69A68C" w:rsidR="00626CCE" w:rsidRPr="00B1159C" w:rsidRDefault="006A70FC" w:rsidP="006A70FC">
                            <w:pPr>
                              <w:pStyle w:val="Subtitle"/>
                              <w:rPr>
                                <w:sz w:val="48"/>
                                <w:szCs w:val="48"/>
                              </w:rPr>
                            </w:pPr>
                            <w:r w:rsidRPr="00B1159C">
                              <w:rPr>
                                <w:sz w:val="48"/>
                                <w:szCs w:val="48"/>
                              </w:rPr>
                              <w:t>1</w:t>
                            </w:r>
                            <w:r w:rsidR="00B51ECF" w:rsidRPr="00B1159C">
                              <w:rPr>
                                <w:sz w:val="48"/>
                                <w:szCs w:val="48"/>
                              </w:rPr>
                              <w:t>03</w:t>
                            </w:r>
                          </w:p>
                          <w:p w14:paraId="45E58F26" w14:textId="5FAC9EB9" w:rsidR="001C4686" w:rsidRPr="002D371C" w:rsidRDefault="006E6FF0" w:rsidP="006E6FF0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D371C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TOTAL HOURS REQUIRED FOR GRADUATION </w:t>
                            </w:r>
                          </w:p>
                          <w:p w14:paraId="12489FED" w14:textId="77777777" w:rsidR="006E6FF0" w:rsidRPr="006E6FF0" w:rsidRDefault="006E6FF0" w:rsidP="006E6FF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8A4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120 Total Credit Hours Required&#10;" style="position:absolute;left:0;text-align:left;margin-left:.35pt;margin-top:0;width:109.5pt;height:148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" filled="f" stroked="f">
                <v:textbox>
                  <w:txbxContent>
                    <w:p w14:paraId="3FAC7060" w14:textId="77777777" w:rsidR="00B51ECF" w:rsidRDefault="00B51ECF" w:rsidP="001C4686">
                      <w:pPr>
                        <w:pStyle w:val="Subtitle"/>
                      </w:pPr>
                    </w:p>
                    <w:p w14:paraId="5E09D622" w14:textId="1287F259" w:rsidR="001C4686" w:rsidRPr="00B1159C" w:rsidRDefault="00B1159C" w:rsidP="001C4686">
                      <w:pPr>
                        <w:pStyle w:val="Subtitle"/>
                        <w:rPr>
                          <w:sz w:val="48"/>
                          <w:szCs w:val="48"/>
                        </w:rPr>
                      </w:pPr>
                      <w:r w:rsidRPr="00B1159C">
                        <w:rPr>
                          <w:sz w:val="48"/>
                          <w:szCs w:val="48"/>
                        </w:rPr>
                        <w:t>M.</w:t>
                      </w:r>
                      <w:r w:rsidR="006A70FC" w:rsidRPr="00B1159C">
                        <w:rPr>
                          <w:sz w:val="48"/>
                          <w:szCs w:val="48"/>
                        </w:rPr>
                        <w:t>ARCH</w:t>
                      </w:r>
                    </w:p>
                    <w:p w14:paraId="32968467" w14:textId="7A69A68C" w:rsidR="00626CCE" w:rsidRPr="00B1159C" w:rsidRDefault="006A70FC" w:rsidP="006A70FC">
                      <w:pPr>
                        <w:pStyle w:val="Subtitle"/>
                        <w:rPr>
                          <w:sz w:val="48"/>
                          <w:szCs w:val="48"/>
                        </w:rPr>
                      </w:pPr>
                      <w:r w:rsidRPr="00B1159C">
                        <w:rPr>
                          <w:sz w:val="48"/>
                          <w:szCs w:val="48"/>
                        </w:rPr>
                        <w:t>1</w:t>
                      </w:r>
                      <w:r w:rsidR="00B51ECF" w:rsidRPr="00B1159C">
                        <w:rPr>
                          <w:sz w:val="48"/>
                          <w:szCs w:val="48"/>
                        </w:rPr>
                        <w:t>03</w:t>
                      </w:r>
                    </w:p>
                    <w:p w14:paraId="45E58F26" w14:textId="5FAC9EB9" w:rsidR="001C4686" w:rsidRPr="002D371C" w:rsidRDefault="006E6FF0" w:rsidP="006E6FF0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2D371C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TOTAL HOURS REQUIRED FOR GRADUATION </w:t>
                      </w:r>
                    </w:p>
                    <w:p w14:paraId="12489FED" w14:textId="77777777" w:rsidR="006E6FF0" w:rsidRPr="006E6FF0" w:rsidRDefault="006E6FF0" w:rsidP="006E6FF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6B4A52">
        <w:rPr>
          <w:b w:val="0"/>
          <w:bCs/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37F625D" wp14:editId="60959EFD">
                <wp:simplePos x="0" y="0"/>
                <wp:positionH relativeFrom="page">
                  <wp:posOffset>342900</wp:posOffset>
                </wp:positionH>
                <wp:positionV relativeFrom="paragraph">
                  <wp:posOffset>-457200</wp:posOffset>
                </wp:positionV>
                <wp:extent cx="1733550" cy="1895475"/>
                <wp:effectExtent l="0" t="0" r="0" b="9525"/>
                <wp:wrapNone/>
                <wp:docPr id="1" name="Group 1" descr="120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33550" cy="1895475"/>
                          <a:chOff x="0" y="0"/>
                          <a:chExt cx="1610360" cy="19939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610360" cy="199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0360" h="1993900">
                                <a:moveTo>
                                  <a:pt x="1610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3392"/>
                                </a:lnTo>
                                <a:lnTo>
                                  <a:pt x="1610360" y="1993392"/>
                                </a:lnTo>
                                <a:lnTo>
                                  <a:pt x="1610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2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50624" y="878332"/>
                            <a:ext cx="1113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3155">
                                <a:moveTo>
                                  <a:pt x="0" y="0"/>
                                </a:moveTo>
                                <a:lnTo>
                                  <a:pt x="111276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C48428" id="Group 1" o:spid="_x0000_s1026" alt="120 " style="position:absolute;margin-left:27pt;margin-top:-36pt;width:136.5pt;height:149.25pt;z-index:251659264;mso-wrap-distance-left:0;mso-wrap-distance-right:0;mso-position-horizontal-relative:page;mso-width-relative:margin;mso-height-relative:margin" coordsize="16103,19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">
                <v:shape id="Graphic 2" o:spid="_x0000_s1027" style="position:absolute;width:16103;height:19939;visibility:visible;mso-wrap-style:square;v-text-anchor:top" coordsize="1610360,199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" path="m1610360,l,,,1993392r1610360,l1610360,xe" fillcolor="#512888" stroked="f">
                  <v:path arrowok="t"/>
                </v:shape>
                <v:shape id="Graphic 3" o:spid="_x0000_s1028" style="position:absolute;left:2506;top:8783;width:11131;height:13;visibility:visible;mso-wrap-style:square;v-text-anchor:top" coordsize="1113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" path="m,l1112761,e" filled="f" strokecolor="white" strokeweight="1pt">
                  <v:stroke dashstyle="dot"/>
                  <v:path arrowok="t"/>
                </v:shape>
                <w10:wrap anchorx="page"/>
              </v:group>
            </w:pict>
          </mc:Fallback>
        </mc:AlternateContent>
      </w:r>
      <w:r w:rsidRPr="006B4A52">
        <w:rPr>
          <w:b w:val="0"/>
          <w:bCs/>
        </w:rPr>
        <w:t>CURRICULUM GUIDE</w:t>
      </w:r>
    </w:p>
    <w:p w14:paraId="54FF6993" w14:textId="0D51DC8D" w:rsidR="006E6FF0" w:rsidRPr="006E6FF0" w:rsidRDefault="00517EB0" w:rsidP="00517EB0">
      <w:pPr>
        <w:pStyle w:val="Heading2"/>
        <w:spacing w:before="0" w:after="0"/>
        <w:ind w:firstLine="288"/>
      </w:pPr>
      <w:r>
        <w:t xml:space="preserve"> </w:t>
      </w:r>
      <w:r w:rsidR="001C4686" w:rsidRPr="006A70FC">
        <w:t>Setting a Path for Your Future</w:t>
      </w:r>
      <w:r w:rsidR="003D64BD">
        <w:t xml:space="preserve"> Education</w:t>
      </w:r>
    </w:p>
    <w:p w14:paraId="6C24A3D4" w14:textId="5281A03D" w:rsidR="00493C6F" w:rsidRPr="006A70FC" w:rsidRDefault="006B4A52" w:rsidP="00517EB0">
      <w:pPr>
        <w:pStyle w:val="Heading1"/>
        <w:spacing w:after="0"/>
        <w:ind w:hanging="180"/>
        <w:rPr>
          <w:szCs w:val="32"/>
        </w:rPr>
      </w:pPr>
      <w:r>
        <w:rPr>
          <w:szCs w:val="32"/>
        </w:rPr>
        <w:t xml:space="preserve"> </w:t>
      </w:r>
      <w:r>
        <w:rPr>
          <w:szCs w:val="32"/>
        </w:rPr>
        <w:tab/>
        <w:t xml:space="preserve"> </w:t>
      </w:r>
      <w:r w:rsidR="00517EB0">
        <w:rPr>
          <w:szCs w:val="32"/>
        </w:rPr>
        <w:t xml:space="preserve"> </w:t>
      </w:r>
      <w:r w:rsidR="00714607" w:rsidRPr="006A70FC">
        <w:rPr>
          <w:szCs w:val="32"/>
        </w:rPr>
        <w:t>MASTER OF ARCHITECTURE 202</w:t>
      </w:r>
      <w:r w:rsidR="00C14C08">
        <w:rPr>
          <w:szCs w:val="32"/>
        </w:rPr>
        <w:t>5</w:t>
      </w:r>
    </w:p>
    <w:p w14:paraId="08A5E062" w14:textId="4B1E8EDB" w:rsidR="006E6FF0" w:rsidRPr="00B51ECF" w:rsidRDefault="006B4A52" w:rsidP="00B51ECF">
      <w:pPr>
        <w:rPr>
          <w:color w:val="7030A0"/>
          <w:sz w:val="24"/>
        </w:rPr>
        <w:sectPr w:rsidR="006E6FF0" w:rsidRPr="00B51ECF" w:rsidSect="006E6FF0">
          <w:pgSz w:w="12240" w:h="15840"/>
          <w:pgMar w:top="720" w:right="720" w:bottom="720" w:left="810" w:header="720" w:footer="720" w:gutter="0"/>
          <w:cols w:space="720"/>
          <w:docGrid w:linePitch="360"/>
        </w:sectPr>
      </w:pPr>
      <w:bookmarkStart w:id="1" w:name="First_Semester"/>
      <w:bookmarkEnd w:id="1"/>
      <w:r>
        <w:rPr>
          <w:color w:val="7030A0"/>
          <w:sz w:val="24"/>
        </w:rPr>
        <w:t xml:space="preserve"> </w:t>
      </w:r>
      <w:r w:rsidR="00517EB0">
        <w:rPr>
          <w:color w:val="7030A0"/>
          <w:sz w:val="24"/>
        </w:rPr>
        <w:tab/>
        <w:t xml:space="preserve">  </w:t>
      </w:r>
      <w:r w:rsidR="00714607" w:rsidRPr="006A70FC">
        <w:rPr>
          <w:color w:val="7030A0"/>
          <w:sz w:val="24"/>
        </w:rPr>
        <w:t>ACCREDITED BY THE NATIONAL ARCHITECTURAL ACCREDITATION BOAR</w:t>
      </w:r>
      <w:bookmarkEnd w:id="0"/>
      <w:r w:rsidR="009C0C95">
        <w:rPr>
          <w:color w:val="7030A0"/>
          <w:sz w:val="24"/>
        </w:rPr>
        <w:t>D</w:t>
      </w:r>
    </w:p>
    <w:p w14:paraId="2D28C08B" w14:textId="77777777" w:rsidR="00B51ECF" w:rsidRDefault="00B51ECF" w:rsidP="00B51ECF">
      <w:pPr>
        <w:pStyle w:val="Heading1"/>
        <w:spacing w:before="0" w:after="0"/>
        <w:ind w:hanging="180"/>
        <w:rPr>
          <w:b w:val="0"/>
          <w:bCs/>
          <w:color w:val="auto"/>
          <w:sz w:val="28"/>
          <w:szCs w:val="28"/>
        </w:rPr>
      </w:pPr>
    </w:p>
    <w:p w14:paraId="4A938CCB" w14:textId="77777777" w:rsidR="002D371C" w:rsidRDefault="002D371C" w:rsidP="00B51ECF">
      <w:pPr>
        <w:pStyle w:val="Heading1"/>
        <w:spacing w:before="0" w:after="0"/>
        <w:ind w:hanging="180"/>
        <w:rPr>
          <w:b w:val="0"/>
          <w:bCs/>
          <w:color w:val="auto"/>
          <w:sz w:val="28"/>
          <w:szCs w:val="28"/>
        </w:rPr>
        <w:sectPr w:rsidR="002D371C" w:rsidSect="00F37C8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58BC898" w14:textId="483A6857" w:rsidR="00217A1A" w:rsidRPr="002D371C" w:rsidRDefault="006B4A52" w:rsidP="002D371C">
      <w:pPr>
        <w:pStyle w:val="Heading1"/>
        <w:spacing w:before="0" w:after="0"/>
        <w:ind w:hanging="180"/>
        <w:rPr>
          <w:rStyle w:val="BodyTextChar"/>
          <w:rFonts w:asciiTheme="minorHAnsi" w:hAnsiTheme="minorHAnsi"/>
          <w:b w:val="0"/>
          <w:bCs/>
          <w:color w:val="auto"/>
          <w:sz w:val="32"/>
          <w:szCs w:val="32"/>
        </w:rPr>
      </w:pPr>
      <w:r w:rsidRPr="006B4A52">
        <w:rPr>
          <w:b w:val="0"/>
          <w:bCs/>
          <w:color w:val="auto"/>
          <w:sz w:val="28"/>
          <w:szCs w:val="28"/>
        </w:rPr>
        <w:t>ARCHITECTURE PROGRAM</w:t>
      </w:r>
      <w:r w:rsidR="002D371C">
        <w:rPr>
          <w:b w:val="0"/>
          <w:bCs/>
          <w:color w:val="auto"/>
          <w:sz w:val="28"/>
          <w:szCs w:val="28"/>
        </w:rPr>
        <w:t xml:space="preserve"> </w:t>
      </w:r>
      <w:r w:rsidR="00217A1A" w:rsidRPr="002D371C">
        <w:rPr>
          <w:rStyle w:val="BodyTextChar"/>
          <w:rFonts w:asciiTheme="minorHAnsi" w:hAnsiTheme="minorHAnsi"/>
          <w:b w:val="0"/>
          <w:bCs/>
          <w:color w:val="auto"/>
          <w:sz w:val="32"/>
          <w:szCs w:val="32"/>
        </w:rPr>
        <w:t>(Post</w:t>
      </w:r>
      <w:r w:rsidR="002D371C">
        <w:rPr>
          <w:rStyle w:val="BodyTextChar"/>
          <w:rFonts w:asciiTheme="minorHAnsi" w:hAnsiTheme="minorHAnsi"/>
          <w:b w:val="0"/>
          <w:bCs/>
          <w:color w:val="auto"/>
          <w:sz w:val="32"/>
          <w:szCs w:val="32"/>
        </w:rPr>
        <w:t>-</w:t>
      </w:r>
      <w:r w:rsidR="00217A1A" w:rsidRPr="002D371C">
        <w:rPr>
          <w:rStyle w:val="BodyTextChar"/>
          <w:rFonts w:asciiTheme="minorHAnsi" w:hAnsiTheme="minorHAnsi"/>
          <w:b w:val="0"/>
          <w:bCs/>
          <w:color w:val="auto"/>
          <w:sz w:val="32"/>
          <w:szCs w:val="32"/>
        </w:rPr>
        <w:t>baccalaureate</w:t>
      </w:r>
      <w:r w:rsidR="002D371C">
        <w:rPr>
          <w:rStyle w:val="BodyTextChar"/>
          <w:rFonts w:asciiTheme="minorHAnsi" w:hAnsiTheme="minorHAnsi"/>
          <w:b w:val="0"/>
          <w:bCs/>
          <w:color w:val="auto"/>
          <w:sz w:val="32"/>
          <w:szCs w:val="32"/>
        </w:rPr>
        <w:t xml:space="preserve"> track</w:t>
      </w:r>
      <w:r w:rsidR="00217A1A" w:rsidRPr="002D371C">
        <w:rPr>
          <w:rStyle w:val="BodyTextChar"/>
          <w:rFonts w:asciiTheme="minorHAnsi" w:hAnsiTheme="minorHAnsi"/>
          <w:b w:val="0"/>
          <w:bCs/>
          <w:color w:val="auto"/>
          <w:sz w:val="32"/>
          <w:szCs w:val="32"/>
        </w:rPr>
        <w:t>)</w:t>
      </w:r>
    </w:p>
    <w:p w14:paraId="581E1896" w14:textId="77777777" w:rsidR="00351384" w:rsidRDefault="00351384" w:rsidP="00517EB0">
      <w:pPr>
        <w:ind w:hanging="180"/>
      </w:pPr>
    </w:p>
    <w:p w14:paraId="61BF157C" w14:textId="1D373D85" w:rsidR="002D371C" w:rsidRDefault="002D371C" w:rsidP="002D371C">
      <w:pPr>
        <w:ind w:left="-180"/>
      </w:pPr>
      <w:r>
        <w:t xml:space="preserve">The NAAB accredited Post-Baccalaureate Master of Architecture program is an accelerated, three-year pathway, designed for those with a </w:t>
      </w:r>
      <w:proofErr w:type="gramStart"/>
      <w:r>
        <w:t>Bachelor’s</w:t>
      </w:r>
      <w:proofErr w:type="gramEnd"/>
      <w:r>
        <w:t xml:space="preserve"> degree in any field. This accredited, professional program is well-respected, and our graduates are highly desired by employers across the nation and internationally. The </w:t>
      </w:r>
      <w:proofErr w:type="gramStart"/>
      <w:r>
        <w:t>Post-Baccalaureate</w:t>
      </w:r>
      <w:proofErr w:type="gramEnd"/>
      <w:r>
        <w:t xml:space="preserve"> track requires a minimum of three years of study, including a required summer studio. A unique program option is the Kansas City Design Center, which offers an interdisciplinary design studio that tackles real-world issues in a growing, thriving metropolitan area.</w:t>
      </w:r>
    </w:p>
    <w:p w14:paraId="20F41569" w14:textId="38BF0A44" w:rsidR="002D371C" w:rsidRDefault="002D371C" w:rsidP="002D371C">
      <w:pPr>
        <w:ind w:left="-180"/>
      </w:pPr>
      <w:r>
        <w:t>*Advanced Standing Option for Pre-Professional Degree Holders:</w:t>
      </w:r>
    </w:p>
    <w:p w14:paraId="557EE84D" w14:textId="4EE61185" w:rsidR="002D371C" w:rsidRPr="006A70FC" w:rsidRDefault="002D371C" w:rsidP="002D371C">
      <w:pPr>
        <w:ind w:left="-180"/>
        <w:sectPr w:rsidR="002D371C" w:rsidRPr="006A70FC" w:rsidSect="002D371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t xml:space="preserve">If you have or will graduate from a </w:t>
      </w:r>
      <w:proofErr w:type="gramStart"/>
      <w:r>
        <w:t>4 year</w:t>
      </w:r>
      <w:proofErr w:type="gramEnd"/>
      <w:r>
        <w:t xml:space="preserve"> pre-professional architecture degree program offered by a NAAB-Accredited school, you may be eligible for advanced standing. Advanced standing students generally </w:t>
      </w:r>
      <w:proofErr w:type="gramStart"/>
      <w:r>
        <w:t>are able to</w:t>
      </w:r>
      <w:proofErr w:type="gramEnd"/>
      <w:r>
        <w:t xml:space="preserve"> waive the first and second semesters of the Post-Baccalaureate Program. Extremely qualified students may be placed further along in the program.</w:t>
      </w:r>
    </w:p>
    <w:p w14:paraId="3EBFEBF0" w14:textId="77777777" w:rsidR="00217A1A" w:rsidRDefault="00217A1A" w:rsidP="00517EB0">
      <w:pPr>
        <w:pStyle w:val="Heading1"/>
        <w:spacing w:before="0"/>
        <w:ind w:hanging="180"/>
        <w:rPr>
          <w:sz w:val="22"/>
          <w:szCs w:val="22"/>
        </w:rPr>
      </w:pPr>
    </w:p>
    <w:p w14:paraId="651ABBAF" w14:textId="252605F9" w:rsidR="00351384" w:rsidRPr="00A614FE" w:rsidRDefault="00B51ECF" w:rsidP="00517EB0">
      <w:pPr>
        <w:pStyle w:val="Heading1"/>
        <w:spacing w:before="0"/>
        <w:ind w:hanging="180"/>
        <w:rPr>
          <w:sz w:val="22"/>
          <w:szCs w:val="22"/>
        </w:rPr>
      </w:pPr>
      <w:r>
        <w:rPr>
          <w:sz w:val="22"/>
          <w:szCs w:val="22"/>
        </w:rPr>
        <w:t>FIRST</w:t>
      </w:r>
      <w:r w:rsidR="00351384" w:rsidRPr="00A614FE">
        <w:rPr>
          <w:sz w:val="22"/>
          <w:szCs w:val="22"/>
        </w:rPr>
        <w:t xml:space="preserve"> SEMESTER</w:t>
      </w:r>
    </w:p>
    <w:p w14:paraId="4D827DE4" w14:textId="7D002BDA" w:rsidR="00B51ECF" w:rsidRPr="00B51ECF" w:rsidRDefault="00B51ECF" w:rsidP="00B51ECF">
      <w:pPr>
        <w:ind w:hanging="180"/>
        <w:rPr>
          <w:sz w:val="18"/>
          <w:szCs w:val="18"/>
        </w:rPr>
      </w:pPr>
      <w:r>
        <w:rPr>
          <w:sz w:val="18"/>
          <w:szCs w:val="18"/>
        </w:rPr>
        <w:t>ARCH 401</w:t>
      </w:r>
      <w:r>
        <w:rPr>
          <w:sz w:val="18"/>
          <w:szCs w:val="18"/>
        </w:rPr>
        <w:tab/>
      </w:r>
      <w:r w:rsidRPr="00B51ECF">
        <w:rPr>
          <w:sz w:val="18"/>
          <w:szCs w:val="18"/>
        </w:rPr>
        <w:t>Accel. Architectural Design Studio 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</w:t>
      </w:r>
    </w:p>
    <w:p w14:paraId="222467E6" w14:textId="197219C6" w:rsidR="00B51ECF" w:rsidRPr="00B51ECF" w:rsidRDefault="00B51ECF" w:rsidP="00B51ECF">
      <w:pPr>
        <w:ind w:hanging="180"/>
        <w:rPr>
          <w:sz w:val="18"/>
          <w:szCs w:val="18"/>
        </w:rPr>
      </w:pPr>
      <w:r>
        <w:rPr>
          <w:sz w:val="18"/>
          <w:szCs w:val="18"/>
        </w:rPr>
        <w:t>ARCH 248</w:t>
      </w:r>
      <w:r>
        <w:rPr>
          <w:sz w:val="18"/>
          <w:szCs w:val="18"/>
        </w:rPr>
        <w:tab/>
      </w:r>
      <w:r w:rsidRPr="00B51ECF">
        <w:rPr>
          <w:sz w:val="18"/>
          <w:szCs w:val="18"/>
        </w:rPr>
        <w:t>Fundamentals of Architectural Technology</w:t>
      </w:r>
      <w:r>
        <w:rPr>
          <w:sz w:val="18"/>
          <w:szCs w:val="18"/>
        </w:rPr>
        <w:tab/>
        <w:t>3</w:t>
      </w:r>
    </w:p>
    <w:p w14:paraId="69B2B4C0" w14:textId="1E366B24" w:rsidR="00B51ECF" w:rsidRPr="00B51ECF" w:rsidRDefault="00B51ECF" w:rsidP="00B51ECF">
      <w:pPr>
        <w:ind w:hanging="180"/>
        <w:rPr>
          <w:sz w:val="18"/>
          <w:szCs w:val="18"/>
        </w:rPr>
      </w:pPr>
      <w:r>
        <w:rPr>
          <w:sz w:val="18"/>
          <w:szCs w:val="18"/>
        </w:rPr>
        <w:t>ARCH 274</w:t>
      </w:r>
      <w:r>
        <w:rPr>
          <w:sz w:val="18"/>
          <w:szCs w:val="18"/>
        </w:rPr>
        <w:tab/>
      </w:r>
      <w:r w:rsidRPr="00B51ECF">
        <w:rPr>
          <w:sz w:val="18"/>
          <w:szCs w:val="18"/>
        </w:rPr>
        <w:t>Digital Architecture 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</w:t>
      </w:r>
    </w:p>
    <w:p w14:paraId="5C26F9C5" w14:textId="55C33BF8" w:rsidR="00351384" w:rsidRDefault="00B51ECF" w:rsidP="00B51ECF">
      <w:pPr>
        <w:ind w:hanging="180"/>
        <w:rPr>
          <w:sz w:val="18"/>
          <w:szCs w:val="18"/>
        </w:rPr>
      </w:pPr>
      <w:r>
        <w:rPr>
          <w:sz w:val="18"/>
          <w:szCs w:val="18"/>
        </w:rPr>
        <w:t>ARCH 325</w:t>
      </w:r>
      <w:r>
        <w:rPr>
          <w:sz w:val="18"/>
          <w:szCs w:val="18"/>
        </w:rPr>
        <w:tab/>
      </w:r>
      <w:r w:rsidRPr="00B51ECF">
        <w:rPr>
          <w:sz w:val="18"/>
          <w:szCs w:val="18"/>
        </w:rPr>
        <w:t>Intro to Architectural Theory</w:t>
      </w:r>
      <w:r w:rsidR="004C39F2" w:rsidRPr="009A07DA">
        <w:rPr>
          <w:sz w:val="18"/>
          <w:szCs w:val="18"/>
        </w:rPr>
        <w:tab/>
      </w:r>
      <w:r w:rsidR="004C39F2" w:rsidRPr="009A07DA">
        <w:rPr>
          <w:sz w:val="18"/>
          <w:szCs w:val="18"/>
        </w:rPr>
        <w:tab/>
      </w:r>
      <w:r w:rsidR="004C39F2" w:rsidRPr="009A07DA">
        <w:rPr>
          <w:sz w:val="18"/>
          <w:szCs w:val="18"/>
        </w:rPr>
        <w:tab/>
      </w:r>
      <w:r w:rsidR="004C39F2" w:rsidRPr="009A07DA">
        <w:rPr>
          <w:sz w:val="18"/>
          <w:szCs w:val="18"/>
        </w:rPr>
        <w:tab/>
      </w:r>
      <w:r w:rsidR="00517EB0">
        <w:rPr>
          <w:sz w:val="18"/>
          <w:szCs w:val="18"/>
        </w:rPr>
        <w:tab/>
      </w:r>
      <w:r w:rsidR="004C39F2" w:rsidRPr="009A07DA">
        <w:rPr>
          <w:sz w:val="18"/>
          <w:szCs w:val="18"/>
        </w:rPr>
        <w:t>3</w:t>
      </w:r>
    </w:p>
    <w:p w14:paraId="23650036" w14:textId="66E71D08" w:rsidR="002D371C" w:rsidRPr="009A07DA" w:rsidRDefault="002D371C" w:rsidP="002D371C">
      <w:pPr>
        <w:ind w:left="576" w:firstLine="288"/>
        <w:rPr>
          <w:sz w:val="18"/>
          <w:szCs w:val="18"/>
        </w:rPr>
      </w:pPr>
      <w:r w:rsidRPr="00B51ECF">
        <w:rPr>
          <w:sz w:val="18"/>
          <w:szCs w:val="18"/>
        </w:rPr>
        <w:t>*Professional Support Elective</w:t>
      </w:r>
      <w:r>
        <w:rPr>
          <w:sz w:val="18"/>
          <w:szCs w:val="18"/>
        </w:rPr>
        <w:t>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</w:t>
      </w:r>
    </w:p>
    <w:p w14:paraId="766FC5FA" w14:textId="264B0DE7" w:rsidR="004C39F2" w:rsidRPr="009A07DA" w:rsidRDefault="004C39F2" w:rsidP="00517EB0">
      <w:pPr>
        <w:ind w:hanging="180"/>
        <w:rPr>
          <w:b/>
          <w:bCs/>
          <w:sz w:val="18"/>
          <w:szCs w:val="18"/>
        </w:rPr>
      </w:pP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="00517EB0">
        <w:rPr>
          <w:sz w:val="18"/>
          <w:szCs w:val="18"/>
        </w:rPr>
        <w:tab/>
      </w:r>
      <w:r w:rsidRPr="009A07DA">
        <w:rPr>
          <w:b/>
          <w:bCs/>
          <w:sz w:val="18"/>
          <w:szCs w:val="18"/>
        </w:rPr>
        <w:t>1</w:t>
      </w:r>
      <w:r w:rsidR="00B51ECF">
        <w:rPr>
          <w:b/>
          <w:bCs/>
          <w:sz w:val="18"/>
          <w:szCs w:val="18"/>
        </w:rPr>
        <w:t>7</w:t>
      </w:r>
    </w:p>
    <w:p w14:paraId="645C18EA" w14:textId="77777777" w:rsidR="00217A1A" w:rsidRDefault="00217A1A" w:rsidP="00517EB0">
      <w:pPr>
        <w:pStyle w:val="Heading1"/>
        <w:spacing w:before="0"/>
        <w:ind w:hanging="180"/>
        <w:rPr>
          <w:sz w:val="22"/>
          <w:szCs w:val="22"/>
        </w:rPr>
      </w:pPr>
    </w:p>
    <w:p w14:paraId="5EDC14FC" w14:textId="3C34B19C" w:rsidR="00351384" w:rsidRPr="00A614FE" w:rsidRDefault="00B51ECF" w:rsidP="00517EB0">
      <w:pPr>
        <w:pStyle w:val="Heading1"/>
        <w:spacing w:before="0"/>
        <w:ind w:hanging="180"/>
        <w:rPr>
          <w:sz w:val="22"/>
          <w:szCs w:val="22"/>
        </w:rPr>
      </w:pPr>
      <w:r>
        <w:rPr>
          <w:sz w:val="22"/>
          <w:szCs w:val="22"/>
        </w:rPr>
        <w:t xml:space="preserve">SECOND </w:t>
      </w:r>
      <w:r w:rsidR="00351384" w:rsidRPr="00A614FE">
        <w:rPr>
          <w:sz w:val="22"/>
          <w:szCs w:val="22"/>
        </w:rPr>
        <w:t>SEMESTER</w:t>
      </w:r>
    </w:p>
    <w:p w14:paraId="5E36149F" w14:textId="797DBDA1" w:rsidR="00B51ECF" w:rsidRPr="00B51ECF" w:rsidRDefault="00B51ECF" w:rsidP="00B51ECF">
      <w:pPr>
        <w:ind w:hanging="180"/>
        <w:rPr>
          <w:sz w:val="18"/>
          <w:szCs w:val="18"/>
        </w:rPr>
      </w:pPr>
      <w:r>
        <w:rPr>
          <w:sz w:val="18"/>
          <w:szCs w:val="18"/>
        </w:rPr>
        <w:t>ARCH 40</w:t>
      </w:r>
      <w:r w:rsidR="00DE5DF3">
        <w:rPr>
          <w:sz w:val="18"/>
          <w:szCs w:val="18"/>
        </w:rPr>
        <w:t>2</w:t>
      </w:r>
      <w:r>
        <w:rPr>
          <w:sz w:val="18"/>
          <w:szCs w:val="18"/>
        </w:rPr>
        <w:tab/>
      </w:r>
      <w:r w:rsidRPr="00B51ECF">
        <w:t xml:space="preserve"> </w:t>
      </w:r>
      <w:r w:rsidRPr="00B51ECF">
        <w:rPr>
          <w:sz w:val="18"/>
          <w:szCs w:val="18"/>
        </w:rPr>
        <w:t>Accel. Architectural Design Studio II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</w:t>
      </w:r>
    </w:p>
    <w:p w14:paraId="5BC1FA71" w14:textId="7FE489CE" w:rsidR="00B51ECF" w:rsidRPr="00B51ECF" w:rsidRDefault="00B51ECF" w:rsidP="00B51ECF">
      <w:pPr>
        <w:ind w:hanging="180"/>
        <w:rPr>
          <w:sz w:val="18"/>
          <w:szCs w:val="18"/>
        </w:rPr>
      </w:pPr>
      <w:r>
        <w:rPr>
          <w:sz w:val="18"/>
          <w:szCs w:val="18"/>
        </w:rPr>
        <w:t>ARCH 252</w:t>
      </w:r>
      <w:r>
        <w:rPr>
          <w:sz w:val="18"/>
          <w:szCs w:val="18"/>
        </w:rPr>
        <w:tab/>
      </w:r>
      <w:r w:rsidRPr="00B51ECF">
        <w:rPr>
          <w:sz w:val="18"/>
          <w:szCs w:val="18"/>
        </w:rPr>
        <w:t>History of Contemporary Architecture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3</w:t>
      </w:r>
    </w:p>
    <w:p w14:paraId="3BB1A35B" w14:textId="4B8FF94C" w:rsidR="00B51ECF" w:rsidRPr="00B51ECF" w:rsidRDefault="00B51ECF" w:rsidP="00B51ECF">
      <w:pPr>
        <w:ind w:hanging="180"/>
        <w:rPr>
          <w:sz w:val="18"/>
          <w:szCs w:val="18"/>
        </w:rPr>
      </w:pPr>
      <w:r>
        <w:rPr>
          <w:sz w:val="18"/>
          <w:szCs w:val="18"/>
        </w:rPr>
        <w:t>ARCH 347</w:t>
      </w:r>
      <w:r>
        <w:rPr>
          <w:sz w:val="18"/>
          <w:szCs w:val="18"/>
        </w:rPr>
        <w:tab/>
      </w:r>
      <w:r w:rsidRPr="00B51ECF">
        <w:rPr>
          <w:sz w:val="18"/>
          <w:szCs w:val="18"/>
        </w:rPr>
        <w:t>Structural Systems in Architecture 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4</w:t>
      </w:r>
    </w:p>
    <w:p w14:paraId="28D4BFE3" w14:textId="0C91DB90" w:rsidR="00B51ECF" w:rsidRPr="00B51ECF" w:rsidRDefault="00B51ECF" w:rsidP="00B51ECF">
      <w:pPr>
        <w:ind w:hanging="180"/>
        <w:rPr>
          <w:sz w:val="18"/>
          <w:szCs w:val="18"/>
        </w:rPr>
      </w:pPr>
      <w:r>
        <w:rPr>
          <w:sz w:val="18"/>
          <w:szCs w:val="18"/>
        </w:rPr>
        <w:t>ARCH 433</w:t>
      </w:r>
      <w:r>
        <w:rPr>
          <w:sz w:val="18"/>
          <w:szCs w:val="18"/>
        </w:rPr>
        <w:tab/>
      </w:r>
      <w:r w:rsidRPr="00B51ECF">
        <w:rPr>
          <w:sz w:val="18"/>
          <w:szCs w:val="18"/>
        </w:rPr>
        <w:t>Bldg. Const. Systems in Arch. 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3</w:t>
      </w:r>
    </w:p>
    <w:p w14:paraId="3C1DFCA9" w14:textId="6FF1BA56" w:rsidR="00351384" w:rsidRPr="009A07DA" w:rsidRDefault="00B51ECF" w:rsidP="00B51ECF">
      <w:pPr>
        <w:ind w:hanging="180"/>
        <w:rPr>
          <w:sz w:val="18"/>
          <w:szCs w:val="18"/>
        </w:rPr>
      </w:pPr>
      <w:r>
        <w:rPr>
          <w:sz w:val="18"/>
          <w:szCs w:val="18"/>
        </w:rPr>
        <w:t>ARCH 373</w:t>
      </w:r>
      <w:r>
        <w:rPr>
          <w:sz w:val="18"/>
          <w:szCs w:val="18"/>
        </w:rPr>
        <w:tab/>
      </w:r>
      <w:r w:rsidRPr="00B51ECF">
        <w:rPr>
          <w:sz w:val="18"/>
          <w:szCs w:val="18"/>
        </w:rPr>
        <w:t>Digital Architecture II</w:t>
      </w:r>
      <w:r w:rsidR="004C39F2" w:rsidRPr="009A07DA">
        <w:rPr>
          <w:sz w:val="18"/>
          <w:szCs w:val="18"/>
        </w:rPr>
        <w:tab/>
      </w:r>
      <w:r w:rsidR="004C39F2" w:rsidRPr="009A07DA">
        <w:rPr>
          <w:sz w:val="18"/>
          <w:szCs w:val="18"/>
        </w:rPr>
        <w:tab/>
      </w:r>
      <w:r w:rsidR="00A614FE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C39F2" w:rsidRPr="009A07DA">
        <w:rPr>
          <w:sz w:val="18"/>
          <w:szCs w:val="18"/>
        </w:rPr>
        <w:t>1</w:t>
      </w:r>
    </w:p>
    <w:p w14:paraId="6366A05B" w14:textId="67E0B66F" w:rsidR="006B4A52" w:rsidRPr="00DE5DF3" w:rsidRDefault="004C39F2" w:rsidP="00DE5DF3">
      <w:pPr>
        <w:ind w:hanging="180"/>
        <w:rPr>
          <w:b/>
          <w:bCs/>
          <w:sz w:val="18"/>
          <w:szCs w:val="18"/>
        </w:rPr>
        <w:sectPr w:rsidR="006B4A52" w:rsidRPr="00DE5DF3" w:rsidSect="0035138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b/>
          <w:bCs/>
          <w:sz w:val="18"/>
          <w:szCs w:val="18"/>
        </w:rPr>
        <w:tab/>
      </w:r>
      <w:r w:rsidR="00517EB0">
        <w:rPr>
          <w:b/>
          <w:bCs/>
          <w:sz w:val="18"/>
          <w:szCs w:val="18"/>
        </w:rPr>
        <w:tab/>
      </w:r>
      <w:r w:rsidRPr="009A07DA">
        <w:rPr>
          <w:b/>
          <w:bCs/>
          <w:sz w:val="18"/>
          <w:szCs w:val="18"/>
        </w:rPr>
        <w:t>16</w:t>
      </w:r>
    </w:p>
    <w:p w14:paraId="31FBB914" w14:textId="098AAEC1" w:rsidR="00307271" w:rsidRPr="006B4A52" w:rsidRDefault="00307271" w:rsidP="00B51ECF">
      <w:pPr>
        <w:pStyle w:val="Heading1"/>
        <w:spacing w:before="0" w:after="0"/>
        <w:rPr>
          <w:b w:val="0"/>
          <w:bCs/>
          <w:color w:val="auto"/>
          <w:sz w:val="28"/>
          <w:szCs w:val="28"/>
        </w:rPr>
      </w:pPr>
    </w:p>
    <w:p w14:paraId="0E30BE70" w14:textId="349C91DC" w:rsidR="00351384" w:rsidRPr="00A614FE" w:rsidRDefault="00B51ECF" w:rsidP="00517EB0">
      <w:pPr>
        <w:pStyle w:val="Heading1"/>
        <w:spacing w:before="0"/>
        <w:ind w:hanging="180"/>
        <w:rPr>
          <w:sz w:val="22"/>
          <w:szCs w:val="22"/>
        </w:rPr>
      </w:pPr>
      <w:r>
        <w:rPr>
          <w:sz w:val="22"/>
          <w:szCs w:val="22"/>
        </w:rPr>
        <w:t>THIRD</w:t>
      </w:r>
      <w:r w:rsidR="00351384" w:rsidRPr="00A614FE">
        <w:rPr>
          <w:sz w:val="22"/>
          <w:szCs w:val="22"/>
        </w:rPr>
        <w:t xml:space="preserve"> SEMESTER</w:t>
      </w:r>
    </w:p>
    <w:p w14:paraId="4FB447AD" w14:textId="050C1851" w:rsidR="004C39F2" w:rsidRPr="009A07DA" w:rsidRDefault="004C39F2" w:rsidP="00517EB0">
      <w:pPr>
        <w:ind w:hanging="180"/>
        <w:rPr>
          <w:sz w:val="18"/>
          <w:szCs w:val="18"/>
        </w:rPr>
      </w:pPr>
      <w:r w:rsidRPr="009A07DA">
        <w:rPr>
          <w:sz w:val="18"/>
          <w:szCs w:val="18"/>
        </w:rPr>
        <w:t>ARCH 40</w:t>
      </w:r>
      <w:r w:rsidR="00DE5DF3">
        <w:rPr>
          <w:sz w:val="18"/>
          <w:szCs w:val="18"/>
        </w:rPr>
        <w:t>3</w:t>
      </w:r>
      <w:r w:rsidRPr="009A07DA">
        <w:rPr>
          <w:sz w:val="18"/>
          <w:szCs w:val="18"/>
        </w:rPr>
        <w:tab/>
      </w:r>
      <w:r w:rsidR="00A614FE">
        <w:rPr>
          <w:sz w:val="18"/>
          <w:szCs w:val="18"/>
        </w:rPr>
        <w:tab/>
      </w:r>
      <w:r w:rsidRPr="009A07DA">
        <w:rPr>
          <w:sz w:val="18"/>
          <w:szCs w:val="18"/>
        </w:rPr>
        <w:t>Architectural Design Studio III</w:t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  <w:t>5</w:t>
      </w:r>
    </w:p>
    <w:p w14:paraId="522E98A7" w14:textId="09EEC009" w:rsidR="004C39F2" w:rsidRPr="009A07DA" w:rsidRDefault="004C39F2" w:rsidP="00517EB0">
      <w:pPr>
        <w:ind w:hanging="180"/>
        <w:rPr>
          <w:sz w:val="18"/>
          <w:szCs w:val="18"/>
        </w:rPr>
      </w:pPr>
      <w:r w:rsidRPr="009A07DA">
        <w:rPr>
          <w:sz w:val="18"/>
          <w:szCs w:val="18"/>
        </w:rPr>
        <w:t>ARCH 413</w:t>
      </w:r>
      <w:r w:rsidRPr="009A07DA">
        <w:rPr>
          <w:sz w:val="18"/>
          <w:szCs w:val="18"/>
        </w:rPr>
        <w:tab/>
      </w:r>
      <w:r w:rsidR="00A614FE">
        <w:rPr>
          <w:sz w:val="18"/>
          <w:szCs w:val="18"/>
        </w:rPr>
        <w:tab/>
      </w:r>
      <w:r w:rsidRPr="009A07DA">
        <w:rPr>
          <w:sz w:val="18"/>
          <w:szCs w:val="18"/>
        </w:rPr>
        <w:t>Environmental Systems in Arch. I</w:t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  <w:t>4</w:t>
      </w:r>
    </w:p>
    <w:p w14:paraId="60A33295" w14:textId="2749CE52" w:rsidR="004C39F2" w:rsidRPr="009A07DA" w:rsidRDefault="004C39F2" w:rsidP="00517EB0">
      <w:pPr>
        <w:ind w:hanging="180"/>
        <w:rPr>
          <w:sz w:val="18"/>
          <w:szCs w:val="18"/>
        </w:rPr>
      </w:pPr>
      <w:r w:rsidRPr="009A07DA">
        <w:rPr>
          <w:sz w:val="18"/>
          <w:szCs w:val="18"/>
        </w:rPr>
        <w:t>ARCH 448</w:t>
      </w:r>
      <w:r w:rsidRPr="009A07DA">
        <w:rPr>
          <w:sz w:val="18"/>
          <w:szCs w:val="18"/>
        </w:rPr>
        <w:tab/>
      </w:r>
      <w:r w:rsidR="00A614FE">
        <w:rPr>
          <w:sz w:val="18"/>
          <w:szCs w:val="18"/>
        </w:rPr>
        <w:tab/>
      </w:r>
      <w:r w:rsidRPr="009A07DA">
        <w:rPr>
          <w:sz w:val="18"/>
          <w:szCs w:val="18"/>
        </w:rPr>
        <w:t>Structural Systems in Arch. II</w:t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  <w:t>4</w:t>
      </w:r>
      <w:r w:rsidRPr="009A07DA">
        <w:rPr>
          <w:sz w:val="18"/>
          <w:szCs w:val="18"/>
        </w:rPr>
        <w:tab/>
      </w:r>
    </w:p>
    <w:p w14:paraId="6FD857E4" w14:textId="557CEA57" w:rsidR="004C39F2" w:rsidRPr="009A07DA" w:rsidRDefault="004C39F2" w:rsidP="00517EB0">
      <w:pPr>
        <w:ind w:hanging="180"/>
        <w:rPr>
          <w:sz w:val="18"/>
          <w:szCs w:val="18"/>
        </w:rPr>
      </w:pPr>
      <w:r w:rsidRPr="009A07DA">
        <w:rPr>
          <w:sz w:val="18"/>
          <w:szCs w:val="18"/>
        </w:rPr>
        <w:t>ARCH 374</w:t>
      </w:r>
      <w:r w:rsidRPr="009A07DA">
        <w:rPr>
          <w:sz w:val="18"/>
          <w:szCs w:val="18"/>
        </w:rPr>
        <w:tab/>
      </w:r>
      <w:r w:rsidR="00A614FE">
        <w:rPr>
          <w:sz w:val="18"/>
          <w:szCs w:val="18"/>
        </w:rPr>
        <w:tab/>
      </w:r>
      <w:r w:rsidRPr="009A07DA">
        <w:rPr>
          <w:sz w:val="18"/>
          <w:szCs w:val="18"/>
        </w:rPr>
        <w:t>Digital Architecture III</w:t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  <w:t>1</w:t>
      </w:r>
    </w:p>
    <w:p w14:paraId="7F0686A8" w14:textId="6B8F9690" w:rsidR="00351384" w:rsidRDefault="004C39F2" w:rsidP="00517EB0">
      <w:pPr>
        <w:ind w:left="1152"/>
        <w:rPr>
          <w:sz w:val="18"/>
          <w:szCs w:val="18"/>
        </w:rPr>
      </w:pPr>
      <w:r w:rsidRPr="009A07DA">
        <w:rPr>
          <w:sz w:val="18"/>
          <w:szCs w:val="18"/>
        </w:rPr>
        <w:t>*</w:t>
      </w:r>
      <w:r w:rsidR="00DE5DF3">
        <w:rPr>
          <w:sz w:val="18"/>
          <w:szCs w:val="18"/>
        </w:rPr>
        <w:t>Professional Support</w:t>
      </w:r>
      <w:r w:rsidRPr="009A07DA">
        <w:rPr>
          <w:sz w:val="18"/>
          <w:szCs w:val="18"/>
        </w:rPr>
        <w:t xml:space="preserve"> Elective</w:t>
      </w:r>
      <w:r w:rsidR="00DE5DF3">
        <w:rPr>
          <w:sz w:val="18"/>
          <w:szCs w:val="18"/>
        </w:rPr>
        <w:t>s</w:t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  <w:t>3</w:t>
      </w:r>
    </w:p>
    <w:p w14:paraId="2C6D9E9A" w14:textId="2EC1319B" w:rsidR="00DE5DF3" w:rsidRPr="00893B98" w:rsidRDefault="00DE5DF3" w:rsidP="00DE5DF3">
      <w:pPr>
        <w:ind w:left="1152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E5DF3"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>7</w:t>
      </w:r>
      <w:r w:rsidR="00B51ECF">
        <w:rPr>
          <w:sz w:val="18"/>
          <w:szCs w:val="18"/>
        </w:rPr>
        <w:tab/>
      </w:r>
      <w:r w:rsidR="00B51ECF">
        <w:rPr>
          <w:sz w:val="18"/>
          <w:szCs w:val="18"/>
        </w:rPr>
        <w:tab/>
      </w:r>
    </w:p>
    <w:p w14:paraId="06AAD1C2" w14:textId="283F431D" w:rsidR="00351384" w:rsidRPr="006A70FC" w:rsidRDefault="00351384" w:rsidP="00517EB0">
      <w:pPr>
        <w:ind w:hanging="180"/>
      </w:pPr>
      <w:r w:rsidRPr="006A70FC">
        <w:t xml:space="preserve"> </w:t>
      </w:r>
    </w:p>
    <w:p w14:paraId="2D6347F1" w14:textId="4F37DB55" w:rsidR="00351384" w:rsidRPr="00A614FE" w:rsidRDefault="00B51ECF" w:rsidP="00517EB0">
      <w:pPr>
        <w:pStyle w:val="Heading1"/>
        <w:spacing w:before="0"/>
        <w:ind w:hanging="180"/>
        <w:rPr>
          <w:sz w:val="22"/>
          <w:szCs w:val="22"/>
        </w:rPr>
      </w:pPr>
      <w:r>
        <w:rPr>
          <w:sz w:val="22"/>
          <w:szCs w:val="22"/>
        </w:rPr>
        <w:t>FOURTH</w:t>
      </w:r>
      <w:r w:rsidR="00626CCE" w:rsidRPr="00A614FE">
        <w:rPr>
          <w:sz w:val="22"/>
          <w:szCs w:val="22"/>
        </w:rPr>
        <w:t xml:space="preserve"> </w:t>
      </w:r>
      <w:r w:rsidR="00351384" w:rsidRPr="00A614FE">
        <w:rPr>
          <w:sz w:val="22"/>
          <w:szCs w:val="22"/>
        </w:rPr>
        <w:t>SEMESTER</w:t>
      </w:r>
    </w:p>
    <w:p w14:paraId="66E5EF3B" w14:textId="7E900D0B" w:rsidR="004C39F2" w:rsidRPr="009A07DA" w:rsidRDefault="004C39F2" w:rsidP="00517EB0">
      <w:pPr>
        <w:ind w:hanging="180"/>
        <w:rPr>
          <w:sz w:val="18"/>
          <w:szCs w:val="18"/>
        </w:rPr>
      </w:pPr>
      <w:r w:rsidRPr="009A07DA">
        <w:rPr>
          <w:sz w:val="18"/>
          <w:szCs w:val="18"/>
        </w:rPr>
        <w:t>ARCH</w:t>
      </w:r>
      <w:r w:rsidRPr="009A07DA">
        <w:rPr>
          <w:sz w:val="18"/>
          <w:szCs w:val="18"/>
        </w:rPr>
        <w:tab/>
      </w:r>
      <w:r w:rsidR="00DE5DF3">
        <w:rPr>
          <w:sz w:val="18"/>
          <w:szCs w:val="18"/>
        </w:rPr>
        <w:t xml:space="preserve"> </w:t>
      </w:r>
      <w:r w:rsidRPr="009A07DA">
        <w:rPr>
          <w:sz w:val="18"/>
          <w:szCs w:val="18"/>
        </w:rPr>
        <w:t>404</w:t>
      </w:r>
      <w:r w:rsidRPr="009A07DA">
        <w:rPr>
          <w:sz w:val="18"/>
          <w:szCs w:val="18"/>
        </w:rPr>
        <w:tab/>
      </w:r>
      <w:r w:rsidR="0086001E">
        <w:rPr>
          <w:sz w:val="18"/>
          <w:szCs w:val="18"/>
        </w:rPr>
        <w:tab/>
      </w:r>
      <w:r w:rsidRPr="009A07DA">
        <w:rPr>
          <w:sz w:val="18"/>
          <w:szCs w:val="18"/>
        </w:rPr>
        <w:t>Architectural Design Studio IV</w:t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="004D4423">
        <w:rPr>
          <w:sz w:val="18"/>
          <w:szCs w:val="18"/>
        </w:rPr>
        <w:tab/>
      </w:r>
      <w:r w:rsidRPr="009A07DA">
        <w:rPr>
          <w:sz w:val="18"/>
          <w:szCs w:val="18"/>
        </w:rPr>
        <w:t>5</w:t>
      </w:r>
    </w:p>
    <w:p w14:paraId="1E179C2E" w14:textId="4A08252B" w:rsidR="004C39F2" w:rsidRPr="009A07DA" w:rsidRDefault="004C39F2" w:rsidP="00517EB0">
      <w:pPr>
        <w:ind w:hanging="180"/>
        <w:rPr>
          <w:sz w:val="18"/>
          <w:szCs w:val="18"/>
        </w:rPr>
      </w:pPr>
      <w:r w:rsidRPr="009A07DA">
        <w:rPr>
          <w:sz w:val="18"/>
          <w:szCs w:val="18"/>
        </w:rPr>
        <w:t>ARCH 434</w:t>
      </w:r>
      <w:r w:rsidRPr="009A07DA">
        <w:rPr>
          <w:sz w:val="18"/>
          <w:szCs w:val="18"/>
        </w:rPr>
        <w:tab/>
      </w:r>
      <w:r w:rsidR="004D4423">
        <w:rPr>
          <w:sz w:val="18"/>
          <w:szCs w:val="18"/>
        </w:rPr>
        <w:tab/>
      </w:r>
      <w:r w:rsidRPr="009A07DA">
        <w:rPr>
          <w:sz w:val="18"/>
          <w:szCs w:val="18"/>
        </w:rPr>
        <w:t>Bldg. Const. Systems in Arch. II</w:t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="004D4423">
        <w:rPr>
          <w:sz w:val="18"/>
          <w:szCs w:val="18"/>
        </w:rPr>
        <w:tab/>
      </w:r>
      <w:r w:rsidRPr="009A07DA">
        <w:rPr>
          <w:sz w:val="18"/>
          <w:szCs w:val="18"/>
        </w:rPr>
        <w:t>3</w:t>
      </w:r>
    </w:p>
    <w:p w14:paraId="0ACF4550" w14:textId="3586BEA2" w:rsidR="004C39F2" w:rsidRPr="009A07DA" w:rsidRDefault="004C39F2" w:rsidP="00517EB0">
      <w:pPr>
        <w:ind w:hanging="180"/>
        <w:rPr>
          <w:sz w:val="18"/>
          <w:szCs w:val="18"/>
        </w:rPr>
      </w:pPr>
      <w:r w:rsidRPr="009A07DA">
        <w:rPr>
          <w:sz w:val="18"/>
          <w:szCs w:val="18"/>
        </w:rPr>
        <w:t>ARCH 514</w:t>
      </w:r>
      <w:r w:rsidRPr="009A07DA">
        <w:rPr>
          <w:sz w:val="18"/>
          <w:szCs w:val="18"/>
        </w:rPr>
        <w:tab/>
      </w:r>
      <w:r w:rsidR="004D4423">
        <w:rPr>
          <w:sz w:val="18"/>
          <w:szCs w:val="18"/>
        </w:rPr>
        <w:tab/>
      </w:r>
      <w:r w:rsidRPr="009A07DA">
        <w:rPr>
          <w:sz w:val="18"/>
          <w:szCs w:val="18"/>
        </w:rPr>
        <w:t>Environmental Systems in Arch. II</w:t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="004D4423">
        <w:rPr>
          <w:sz w:val="18"/>
          <w:szCs w:val="18"/>
        </w:rPr>
        <w:tab/>
      </w:r>
      <w:r w:rsidRPr="009A07DA">
        <w:rPr>
          <w:sz w:val="18"/>
          <w:szCs w:val="18"/>
        </w:rPr>
        <w:t>3</w:t>
      </w:r>
    </w:p>
    <w:p w14:paraId="4CA2D52B" w14:textId="01EA94B6" w:rsidR="004C39F2" w:rsidRDefault="004C39F2" w:rsidP="00517EB0">
      <w:pPr>
        <w:ind w:hanging="180"/>
        <w:rPr>
          <w:sz w:val="18"/>
          <w:szCs w:val="18"/>
        </w:rPr>
      </w:pPr>
      <w:r w:rsidRPr="009A07DA">
        <w:rPr>
          <w:sz w:val="18"/>
          <w:szCs w:val="18"/>
        </w:rPr>
        <w:t>LAR 500</w:t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="00517EB0">
        <w:rPr>
          <w:sz w:val="18"/>
          <w:szCs w:val="18"/>
        </w:rPr>
        <w:tab/>
      </w:r>
      <w:r w:rsidRPr="009A07DA">
        <w:rPr>
          <w:sz w:val="18"/>
          <w:szCs w:val="18"/>
        </w:rPr>
        <w:t>Site Planning and Design</w:t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="004D4423">
        <w:rPr>
          <w:sz w:val="18"/>
          <w:szCs w:val="18"/>
        </w:rPr>
        <w:tab/>
      </w:r>
      <w:r w:rsidRPr="009A07DA">
        <w:rPr>
          <w:sz w:val="18"/>
          <w:szCs w:val="18"/>
        </w:rPr>
        <w:t>3</w:t>
      </w:r>
    </w:p>
    <w:p w14:paraId="3FBB50CD" w14:textId="431F9C6F" w:rsidR="00893B98" w:rsidRPr="00893B98" w:rsidRDefault="00893B98" w:rsidP="00517EB0">
      <w:pPr>
        <w:ind w:hanging="180"/>
        <w:rPr>
          <w:b/>
          <w:bCs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93B98">
        <w:rPr>
          <w:b/>
          <w:bCs/>
          <w:sz w:val="18"/>
          <w:szCs w:val="18"/>
        </w:rPr>
        <w:t>14</w:t>
      </w:r>
    </w:p>
    <w:p w14:paraId="7EB290F7" w14:textId="77777777" w:rsidR="00DE5DF3" w:rsidRDefault="00DE5DF3" w:rsidP="00DE5DF3">
      <w:pPr>
        <w:ind w:left="4032" w:firstLine="288"/>
        <w:rPr>
          <w:b/>
          <w:bCs/>
          <w:sz w:val="18"/>
          <w:szCs w:val="18"/>
        </w:rPr>
      </w:pPr>
    </w:p>
    <w:p w14:paraId="024FDB75" w14:textId="4CA2CE33" w:rsidR="00DE5DF3" w:rsidRDefault="00DE5DF3" w:rsidP="00DE5DF3">
      <w:pPr>
        <w:ind w:left="4032" w:firstLine="288"/>
        <w:rPr>
          <w:b/>
          <w:bCs/>
          <w:sz w:val="18"/>
          <w:szCs w:val="18"/>
        </w:rPr>
        <w:sectPr w:rsidR="00DE5DF3" w:rsidSect="0035138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23DBA72" w14:textId="159F07B1" w:rsidR="00351384" w:rsidRPr="00DE5DF3" w:rsidRDefault="00351384" w:rsidP="00DE5DF3">
      <w:pPr>
        <w:ind w:left="4032" w:firstLine="288"/>
        <w:rPr>
          <w:b/>
          <w:bCs/>
          <w:sz w:val="18"/>
          <w:szCs w:val="18"/>
        </w:rPr>
        <w:sectPr w:rsidR="00351384" w:rsidRPr="00DE5DF3" w:rsidSect="0035138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12F5174" w14:textId="7B1E3C24" w:rsidR="006D06D4" w:rsidRPr="00A614FE" w:rsidRDefault="006D06D4" w:rsidP="00DE5DF3">
      <w:pPr>
        <w:pStyle w:val="Heading1"/>
        <w:spacing w:before="0" w:after="0"/>
        <w:ind w:hanging="187"/>
        <w:rPr>
          <w:sz w:val="22"/>
          <w:szCs w:val="22"/>
        </w:rPr>
      </w:pPr>
      <w:r>
        <w:rPr>
          <w:sz w:val="22"/>
          <w:szCs w:val="22"/>
        </w:rPr>
        <w:t>SUMMER STUDY</w:t>
      </w:r>
    </w:p>
    <w:p w14:paraId="16D08BA1" w14:textId="77777777" w:rsidR="006D06D4" w:rsidRDefault="006D06D4" w:rsidP="006D06D4">
      <w:pPr>
        <w:ind w:hanging="180"/>
        <w:rPr>
          <w:sz w:val="18"/>
          <w:szCs w:val="18"/>
        </w:rPr>
        <w:sectPr w:rsidR="006D06D4" w:rsidSect="0035138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4EB47D2" w14:textId="42929775" w:rsidR="006D06D4" w:rsidRPr="009A07DA" w:rsidRDefault="006D06D4" w:rsidP="006D06D4">
      <w:pPr>
        <w:ind w:hanging="180"/>
        <w:rPr>
          <w:sz w:val="18"/>
          <w:szCs w:val="18"/>
        </w:rPr>
      </w:pPr>
      <w:r w:rsidRPr="009A07DA">
        <w:rPr>
          <w:sz w:val="18"/>
          <w:szCs w:val="18"/>
        </w:rPr>
        <w:t>ARCH 605</w:t>
      </w:r>
      <w:r w:rsidRPr="009A07DA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9A07DA">
        <w:rPr>
          <w:sz w:val="18"/>
          <w:szCs w:val="18"/>
        </w:rPr>
        <w:t>Architectural Design Studio V</w:t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  <w:t>5</w:t>
      </w:r>
    </w:p>
    <w:p w14:paraId="512F0500" w14:textId="77777777" w:rsidR="006D06D4" w:rsidRPr="009A07DA" w:rsidRDefault="006D06D4" w:rsidP="006D06D4">
      <w:pPr>
        <w:ind w:left="864" w:firstLine="288"/>
        <w:rPr>
          <w:sz w:val="18"/>
          <w:szCs w:val="18"/>
        </w:rPr>
      </w:pPr>
      <w:r w:rsidRPr="009A07DA">
        <w:rPr>
          <w:sz w:val="18"/>
          <w:szCs w:val="18"/>
        </w:rPr>
        <w:t>** Professional Support Elective</w:t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  <w:t>3</w:t>
      </w:r>
    </w:p>
    <w:p w14:paraId="13DFB64E" w14:textId="60DBE0FC" w:rsidR="006D06D4" w:rsidRDefault="006D06D4" w:rsidP="006D06D4">
      <w:pPr>
        <w:ind w:hanging="180"/>
        <w:rPr>
          <w:b/>
          <w:bCs/>
          <w:sz w:val="18"/>
          <w:szCs w:val="18"/>
        </w:rPr>
      </w:pP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bCs/>
          <w:sz w:val="18"/>
          <w:szCs w:val="18"/>
        </w:rPr>
        <w:t>8</w:t>
      </w:r>
    </w:p>
    <w:p w14:paraId="1DB3D3C9" w14:textId="77777777" w:rsidR="006D06D4" w:rsidRDefault="006D06D4" w:rsidP="006D06D4">
      <w:pPr>
        <w:ind w:hanging="180"/>
        <w:rPr>
          <w:b/>
          <w:bCs/>
          <w:sz w:val="18"/>
          <w:szCs w:val="18"/>
        </w:rPr>
        <w:sectPr w:rsidR="006D06D4" w:rsidSect="006D06D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23A9A38" w14:textId="77777777" w:rsidR="006D06D4" w:rsidRDefault="006D06D4" w:rsidP="006D06D4">
      <w:pPr>
        <w:pStyle w:val="Heading1"/>
        <w:spacing w:before="0"/>
        <w:ind w:hanging="180"/>
        <w:rPr>
          <w:sz w:val="22"/>
          <w:szCs w:val="22"/>
        </w:rPr>
      </w:pPr>
    </w:p>
    <w:p w14:paraId="75267F61" w14:textId="5199BED4" w:rsidR="00351384" w:rsidRPr="00A614FE" w:rsidRDefault="00B51ECF" w:rsidP="006D06D4">
      <w:pPr>
        <w:pStyle w:val="Heading1"/>
        <w:spacing w:before="0"/>
        <w:ind w:hanging="180"/>
        <w:rPr>
          <w:sz w:val="22"/>
          <w:szCs w:val="22"/>
        </w:rPr>
      </w:pPr>
      <w:r>
        <w:rPr>
          <w:sz w:val="22"/>
          <w:szCs w:val="22"/>
        </w:rPr>
        <w:t>FIFTH</w:t>
      </w:r>
      <w:r w:rsidR="00351384" w:rsidRPr="00A614FE">
        <w:rPr>
          <w:sz w:val="22"/>
          <w:szCs w:val="22"/>
        </w:rPr>
        <w:t xml:space="preserve"> SEMESTER</w:t>
      </w:r>
    </w:p>
    <w:p w14:paraId="7FB9322B" w14:textId="5E728A66" w:rsidR="006D06D4" w:rsidRPr="00893B98" w:rsidRDefault="002D6691" w:rsidP="006D06D4">
      <w:pPr>
        <w:ind w:hanging="180"/>
        <w:rPr>
          <w:b/>
          <w:bCs/>
          <w:sz w:val="18"/>
          <w:szCs w:val="18"/>
        </w:rPr>
      </w:pPr>
      <w:r w:rsidRPr="00893B98">
        <w:rPr>
          <w:b/>
          <w:bCs/>
          <w:sz w:val="18"/>
          <w:szCs w:val="18"/>
        </w:rPr>
        <w:t xml:space="preserve">ARCH </w:t>
      </w:r>
      <w:r w:rsidR="006D06D4" w:rsidRPr="00893B98">
        <w:rPr>
          <w:b/>
          <w:bCs/>
          <w:sz w:val="18"/>
          <w:szCs w:val="18"/>
        </w:rPr>
        <w:t>817</w:t>
      </w:r>
      <w:r w:rsidR="006D06D4" w:rsidRPr="00893B98">
        <w:rPr>
          <w:b/>
          <w:bCs/>
          <w:sz w:val="18"/>
          <w:szCs w:val="18"/>
        </w:rPr>
        <w:tab/>
      </w:r>
      <w:r w:rsidR="006D06D4" w:rsidRPr="00893B98">
        <w:rPr>
          <w:b/>
          <w:bCs/>
          <w:sz w:val="18"/>
          <w:szCs w:val="18"/>
        </w:rPr>
        <w:tab/>
        <w:t>Architectural Design Studio VII</w:t>
      </w:r>
      <w:r w:rsidR="006D06D4" w:rsidRPr="00893B98">
        <w:rPr>
          <w:b/>
          <w:bCs/>
          <w:sz w:val="18"/>
          <w:szCs w:val="18"/>
        </w:rPr>
        <w:tab/>
      </w:r>
      <w:r w:rsidR="006D06D4" w:rsidRPr="00893B98">
        <w:rPr>
          <w:b/>
          <w:bCs/>
          <w:sz w:val="18"/>
          <w:szCs w:val="18"/>
        </w:rPr>
        <w:tab/>
      </w:r>
      <w:r w:rsidR="006D06D4" w:rsidRPr="00893B98">
        <w:rPr>
          <w:b/>
          <w:bCs/>
          <w:sz w:val="18"/>
          <w:szCs w:val="18"/>
        </w:rPr>
        <w:tab/>
        <w:t>5</w:t>
      </w:r>
    </w:p>
    <w:p w14:paraId="7EC69BF8" w14:textId="4498D4A2" w:rsidR="006D06D4" w:rsidRPr="00893B98" w:rsidRDefault="006D06D4" w:rsidP="006D06D4">
      <w:pPr>
        <w:ind w:hanging="180"/>
        <w:rPr>
          <w:b/>
          <w:bCs/>
          <w:sz w:val="18"/>
          <w:szCs w:val="18"/>
        </w:rPr>
      </w:pPr>
      <w:r w:rsidRPr="00893B98">
        <w:rPr>
          <w:b/>
          <w:bCs/>
          <w:sz w:val="18"/>
          <w:szCs w:val="18"/>
        </w:rPr>
        <w:t>ARCH 805</w:t>
      </w:r>
      <w:r w:rsidRPr="00893B98">
        <w:rPr>
          <w:b/>
          <w:bCs/>
          <w:sz w:val="18"/>
          <w:szCs w:val="18"/>
        </w:rPr>
        <w:tab/>
      </w:r>
      <w:r w:rsidRPr="00893B98">
        <w:rPr>
          <w:b/>
          <w:bCs/>
          <w:sz w:val="18"/>
          <w:szCs w:val="18"/>
        </w:rPr>
        <w:tab/>
        <w:t>Comprehensive Design Prep</w:t>
      </w:r>
      <w:r w:rsidRPr="00893B98">
        <w:rPr>
          <w:b/>
          <w:bCs/>
          <w:sz w:val="18"/>
          <w:szCs w:val="18"/>
        </w:rPr>
        <w:tab/>
      </w:r>
      <w:r w:rsidRPr="00893B98">
        <w:rPr>
          <w:b/>
          <w:bCs/>
          <w:sz w:val="18"/>
          <w:szCs w:val="18"/>
        </w:rPr>
        <w:tab/>
      </w:r>
      <w:r w:rsidRPr="00893B98">
        <w:rPr>
          <w:b/>
          <w:bCs/>
          <w:sz w:val="18"/>
          <w:szCs w:val="18"/>
        </w:rPr>
        <w:tab/>
        <w:t>3</w:t>
      </w:r>
    </w:p>
    <w:p w14:paraId="3ECC6045" w14:textId="3BBB7B7A" w:rsidR="006D06D4" w:rsidRPr="00893B98" w:rsidRDefault="006D06D4" w:rsidP="006D06D4">
      <w:pPr>
        <w:ind w:hanging="180"/>
        <w:rPr>
          <w:b/>
          <w:bCs/>
          <w:sz w:val="18"/>
          <w:szCs w:val="18"/>
        </w:rPr>
      </w:pPr>
      <w:r w:rsidRPr="00893B98">
        <w:rPr>
          <w:b/>
          <w:bCs/>
          <w:sz w:val="18"/>
          <w:szCs w:val="18"/>
        </w:rPr>
        <w:t>ARCH 853</w:t>
      </w:r>
      <w:r w:rsidRPr="00893B98">
        <w:rPr>
          <w:b/>
          <w:bCs/>
          <w:sz w:val="18"/>
          <w:szCs w:val="18"/>
        </w:rPr>
        <w:tab/>
      </w:r>
      <w:r w:rsidRPr="00893B98">
        <w:rPr>
          <w:b/>
          <w:bCs/>
          <w:sz w:val="18"/>
          <w:szCs w:val="18"/>
        </w:rPr>
        <w:tab/>
        <w:t xml:space="preserve">Prof. </w:t>
      </w:r>
      <w:proofErr w:type="spellStart"/>
      <w:r w:rsidRPr="00893B98">
        <w:rPr>
          <w:b/>
          <w:bCs/>
          <w:sz w:val="18"/>
          <w:szCs w:val="18"/>
        </w:rPr>
        <w:t>Prac</w:t>
      </w:r>
      <w:proofErr w:type="spellEnd"/>
      <w:r w:rsidRPr="00893B98">
        <w:rPr>
          <w:b/>
          <w:bCs/>
          <w:sz w:val="18"/>
          <w:szCs w:val="18"/>
        </w:rPr>
        <w:t>.: Prof. Responsibility</w:t>
      </w:r>
      <w:r w:rsidRPr="00893B98">
        <w:rPr>
          <w:b/>
          <w:bCs/>
          <w:sz w:val="18"/>
          <w:szCs w:val="18"/>
        </w:rPr>
        <w:tab/>
      </w:r>
      <w:r w:rsidRPr="00893B98">
        <w:rPr>
          <w:b/>
          <w:bCs/>
          <w:sz w:val="18"/>
          <w:szCs w:val="18"/>
        </w:rPr>
        <w:tab/>
      </w:r>
      <w:r w:rsidRPr="00893B98">
        <w:rPr>
          <w:b/>
          <w:bCs/>
          <w:sz w:val="18"/>
          <w:szCs w:val="18"/>
        </w:rPr>
        <w:tab/>
        <w:t>1</w:t>
      </w:r>
    </w:p>
    <w:p w14:paraId="419608E3" w14:textId="4C57C049" w:rsidR="006D06D4" w:rsidRPr="00893B98" w:rsidRDefault="006D06D4" w:rsidP="006D06D4">
      <w:pPr>
        <w:ind w:hanging="180"/>
        <w:rPr>
          <w:b/>
          <w:bCs/>
          <w:sz w:val="18"/>
          <w:szCs w:val="18"/>
        </w:rPr>
      </w:pPr>
      <w:r w:rsidRPr="00893B98">
        <w:rPr>
          <w:b/>
          <w:bCs/>
          <w:sz w:val="18"/>
          <w:szCs w:val="18"/>
        </w:rPr>
        <w:t>ARCH 854</w:t>
      </w:r>
      <w:r w:rsidRPr="00893B98">
        <w:rPr>
          <w:b/>
          <w:bCs/>
          <w:sz w:val="18"/>
          <w:szCs w:val="18"/>
        </w:rPr>
        <w:tab/>
      </w:r>
      <w:r w:rsidRPr="00893B98">
        <w:rPr>
          <w:b/>
          <w:bCs/>
          <w:sz w:val="18"/>
          <w:szCs w:val="18"/>
        </w:rPr>
        <w:tab/>
        <w:t xml:space="preserve">Prof. </w:t>
      </w:r>
      <w:proofErr w:type="spellStart"/>
      <w:r w:rsidRPr="00893B98">
        <w:rPr>
          <w:b/>
          <w:bCs/>
          <w:sz w:val="18"/>
          <w:szCs w:val="18"/>
        </w:rPr>
        <w:t>Prac</w:t>
      </w:r>
      <w:proofErr w:type="spellEnd"/>
      <w:r w:rsidRPr="00893B98">
        <w:rPr>
          <w:b/>
          <w:bCs/>
          <w:sz w:val="18"/>
          <w:szCs w:val="18"/>
        </w:rPr>
        <w:t>.: Office Practices</w:t>
      </w:r>
      <w:r w:rsidRPr="00893B98">
        <w:rPr>
          <w:b/>
          <w:bCs/>
          <w:sz w:val="18"/>
          <w:szCs w:val="18"/>
        </w:rPr>
        <w:tab/>
      </w:r>
      <w:r w:rsidRPr="00893B98">
        <w:rPr>
          <w:b/>
          <w:bCs/>
          <w:sz w:val="18"/>
          <w:szCs w:val="18"/>
        </w:rPr>
        <w:tab/>
      </w:r>
      <w:r w:rsidRPr="00893B98">
        <w:rPr>
          <w:b/>
          <w:bCs/>
          <w:sz w:val="18"/>
          <w:szCs w:val="18"/>
        </w:rPr>
        <w:tab/>
      </w:r>
      <w:r w:rsidRPr="00893B98">
        <w:rPr>
          <w:b/>
          <w:bCs/>
          <w:sz w:val="18"/>
          <w:szCs w:val="18"/>
        </w:rPr>
        <w:tab/>
        <w:t>1</w:t>
      </w:r>
    </w:p>
    <w:p w14:paraId="33DFD3CB" w14:textId="36223613" w:rsidR="006D06D4" w:rsidRPr="00893B98" w:rsidRDefault="006D06D4" w:rsidP="006D06D4">
      <w:pPr>
        <w:ind w:hanging="180"/>
        <w:rPr>
          <w:b/>
          <w:bCs/>
          <w:sz w:val="18"/>
          <w:szCs w:val="18"/>
        </w:rPr>
      </w:pPr>
      <w:r w:rsidRPr="00893B98">
        <w:rPr>
          <w:b/>
          <w:bCs/>
          <w:sz w:val="18"/>
          <w:szCs w:val="18"/>
        </w:rPr>
        <w:t>ARCH 855</w:t>
      </w:r>
      <w:r w:rsidRPr="00893B98">
        <w:rPr>
          <w:b/>
          <w:bCs/>
          <w:sz w:val="18"/>
          <w:szCs w:val="18"/>
        </w:rPr>
        <w:tab/>
      </w:r>
      <w:r w:rsidRPr="00893B98">
        <w:rPr>
          <w:b/>
          <w:bCs/>
          <w:sz w:val="18"/>
          <w:szCs w:val="18"/>
        </w:rPr>
        <w:tab/>
        <w:t xml:space="preserve">Prof. </w:t>
      </w:r>
      <w:proofErr w:type="spellStart"/>
      <w:r w:rsidRPr="00893B98">
        <w:rPr>
          <w:b/>
          <w:bCs/>
          <w:sz w:val="18"/>
          <w:szCs w:val="18"/>
        </w:rPr>
        <w:t>Prac</w:t>
      </w:r>
      <w:proofErr w:type="spellEnd"/>
      <w:r w:rsidRPr="00893B98">
        <w:rPr>
          <w:b/>
          <w:bCs/>
          <w:sz w:val="18"/>
          <w:szCs w:val="18"/>
        </w:rPr>
        <w:t>.: Disc.-Specific Topics</w:t>
      </w:r>
      <w:r w:rsidRPr="00893B98">
        <w:rPr>
          <w:b/>
          <w:bCs/>
          <w:sz w:val="18"/>
          <w:szCs w:val="18"/>
        </w:rPr>
        <w:tab/>
      </w:r>
      <w:r w:rsidRPr="00893B98">
        <w:rPr>
          <w:b/>
          <w:bCs/>
          <w:sz w:val="18"/>
          <w:szCs w:val="18"/>
        </w:rPr>
        <w:tab/>
        <w:t>1</w:t>
      </w:r>
    </w:p>
    <w:p w14:paraId="5D7885D4" w14:textId="2B653CAD" w:rsidR="002D6691" w:rsidRPr="00893B98" w:rsidRDefault="006D06D4" w:rsidP="006D06D4">
      <w:pPr>
        <w:ind w:left="864" w:firstLine="288"/>
        <w:rPr>
          <w:b/>
          <w:bCs/>
          <w:sz w:val="18"/>
          <w:szCs w:val="18"/>
        </w:rPr>
      </w:pPr>
      <w:r w:rsidRPr="00893B98">
        <w:rPr>
          <w:b/>
          <w:bCs/>
          <w:sz w:val="18"/>
          <w:szCs w:val="18"/>
        </w:rPr>
        <w:t>*Professional Support Elective</w:t>
      </w:r>
      <w:r w:rsidRPr="00893B98">
        <w:rPr>
          <w:b/>
          <w:bCs/>
          <w:sz w:val="18"/>
          <w:szCs w:val="18"/>
        </w:rPr>
        <w:tab/>
      </w:r>
      <w:r w:rsidRPr="00893B98">
        <w:rPr>
          <w:b/>
          <w:bCs/>
          <w:sz w:val="18"/>
          <w:szCs w:val="18"/>
        </w:rPr>
        <w:tab/>
      </w:r>
      <w:r w:rsidRPr="00893B98">
        <w:rPr>
          <w:b/>
          <w:bCs/>
          <w:sz w:val="18"/>
          <w:szCs w:val="18"/>
        </w:rPr>
        <w:tab/>
      </w:r>
      <w:r w:rsidR="002D6691" w:rsidRPr="00893B98">
        <w:rPr>
          <w:b/>
          <w:bCs/>
          <w:sz w:val="18"/>
          <w:szCs w:val="18"/>
        </w:rPr>
        <w:t>3</w:t>
      </w:r>
    </w:p>
    <w:p w14:paraId="501A7726" w14:textId="0F2E2D61" w:rsidR="00DE5DF3" w:rsidRPr="00893B98" w:rsidRDefault="00DE5DF3" w:rsidP="00DE5DF3">
      <w:pPr>
        <w:tabs>
          <w:tab w:val="left" w:pos="0"/>
        </w:tabs>
        <w:ind w:hanging="180"/>
        <w:rPr>
          <w:b/>
          <w:bCs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93B98">
        <w:rPr>
          <w:b/>
          <w:bCs/>
          <w:sz w:val="18"/>
          <w:szCs w:val="18"/>
        </w:rPr>
        <w:t>*Architecture Seminar</w:t>
      </w:r>
      <w:r w:rsidRPr="00893B98">
        <w:rPr>
          <w:b/>
          <w:bCs/>
          <w:sz w:val="18"/>
          <w:szCs w:val="18"/>
        </w:rPr>
        <w:tab/>
      </w:r>
      <w:r w:rsidRPr="00893B98">
        <w:rPr>
          <w:b/>
          <w:bCs/>
          <w:sz w:val="18"/>
          <w:szCs w:val="18"/>
        </w:rPr>
        <w:tab/>
      </w:r>
      <w:r w:rsidRPr="00893B98">
        <w:rPr>
          <w:b/>
          <w:bCs/>
          <w:sz w:val="18"/>
          <w:szCs w:val="18"/>
        </w:rPr>
        <w:tab/>
      </w:r>
      <w:r w:rsidRPr="00893B98">
        <w:rPr>
          <w:b/>
          <w:bCs/>
          <w:sz w:val="18"/>
          <w:szCs w:val="18"/>
        </w:rPr>
        <w:tab/>
      </w:r>
      <w:r w:rsidRPr="00893B98">
        <w:rPr>
          <w:b/>
          <w:bCs/>
          <w:sz w:val="18"/>
          <w:szCs w:val="18"/>
        </w:rPr>
        <w:tab/>
        <w:t>3</w:t>
      </w:r>
    </w:p>
    <w:p w14:paraId="75A7A1B8" w14:textId="0BDD9E9C" w:rsidR="006D06D4" w:rsidRPr="006D06D4" w:rsidRDefault="006D06D4" w:rsidP="006D06D4">
      <w:pPr>
        <w:ind w:left="4032" w:firstLine="288"/>
        <w:rPr>
          <w:b/>
          <w:bCs/>
          <w:sz w:val="18"/>
          <w:szCs w:val="18"/>
        </w:rPr>
      </w:pPr>
      <w:r w:rsidRPr="006D06D4">
        <w:rPr>
          <w:b/>
          <w:bCs/>
          <w:sz w:val="18"/>
          <w:szCs w:val="18"/>
        </w:rPr>
        <w:t>17</w:t>
      </w:r>
    </w:p>
    <w:p w14:paraId="0CEBEF5A" w14:textId="77777777" w:rsidR="006D06D4" w:rsidRDefault="006D06D4" w:rsidP="00517EB0">
      <w:pPr>
        <w:pStyle w:val="Heading1"/>
        <w:spacing w:before="0"/>
        <w:ind w:hanging="180"/>
        <w:rPr>
          <w:sz w:val="22"/>
          <w:szCs w:val="22"/>
        </w:rPr>
      </w:pPr>
    </w:p>
    <w:p w14:paraId="727EEF9A" w14:textId="6D3B0998" w:rsidR="00351384" w:rsidRPr="00A614FE" w:rsidRDefault="00B51ECF" w:rsidP="00517EB0">
      <w:pPr>
        <w:pStyle w:val="Heading1"/>
        <w:spacing w:before="0"/>
        <w:ind w:hanging="180"/>
        <w:rPr>
          <w:sz w:val="22"/>
          <w:szCs w:val="22"/>
        </w:rPr>
      </w:pPr>
      <w:r>
        <w:rPr>
          <w:sz w:val="22"/>
          <w:szCs w:val="22"/>
        </w:rPr>
        <w:t>SIXTH</w:t>
      </w:r>
      <w:r w:rsidR="00351384" w:rsidRPr="00A614FE">
        <w:rPr>
          <w:sz w:val="22"/>
          <w:szCs w:val="22"/>
        </w:rPr>
        <w:t xml:space="preserve"> SEMESTER</w:t>
      </w:r>
    </w:p>
    <w:p w14:paraId="743EBDF6" w14:textId="2BBEA832" w:rsidR="006D06D4" w:rsidRPr="00DE5DF3" w:rsidRDefault="002D6691" w:rsidP="006D06D4">
      <w:pPr>
        <w:ind w:hanging="180"/>
        <w:rPr>
          <w:b/>
          <w:bCs/>
          <w:sz w:val="18"/>
          <w:szCs w:val="18"/>
        </w:rPr>
      </w:pPr>
      <w:r w:rsidRPr="00DE5DF3">
        <w:rPr>
          <w:b/>
          <w:bCs/>
          <w:sz w:val="18"/>
          <w:szCs w:val="18"/>
        </w:rPr>
        <w:t xml:space="preserve">ARCH </w:t>
      </w:r>
      <w:r w:rsidR="006D06D4" w:rsidRPr="00DE5DF3">
        <w:rPr>
          <w:b/>
          <w:bCs/>
          <w:sz w:val="18"/>
          <w:szCs w:val="18"/>
        </w:rPr>
        <w:t>818</w:t>
      </w:r>
      <w:r w:rsidR="006D06D4" w:rsidRPr="00DE5DF3">
        <w:rPr>
          <w:b/>
          <w:bCs/>
          <w:sz w:val="18"/>
          <w:szCs w:val="18"/>
        </w:rPr>
        <w:tab/>
      </w:r>
      <w:r w:rsidR="006D06D4" w:rsidRPr="00DE5DF3">
        <w:rPr>
          <w:b/>
          <w:bCs/>
          <w:sz w:val="18"/>
          <w:szCs w:val="18"/>
        </w:rPr>
        <w:tab/>
        <w:t>Architectural Design Studio VIII</w:t>
      </w:r>
      <w:r w:rsidR="006D06D4" w:rsidRPr="00DE5DF3">
        <w:rPr>
          <w:b/>
          <w:bCs/>
          <w:sz w:val="18"/>
          <w:szCs w:val="18"/>
        </w:rPr>
        <w:tab/>
      </w:r>
      <w:r w:rsidR="006D06D4" w:rsidRPr="00DE5DF3">
        <w:rPr>
          <w:b/>
          <w:bCs/>
          <w:sz w:val="18"/>
          <w:szCs w:val="18"/>
        </w:rPr>
        <w:tab/>
      </w:r>
      <w:r w:rsidR="006D06D4" w:rsidRPr="00DE5DF3">
        <w:rPr>
          <w:b/>
          <w:bCs/>
          <w:sz w:val="18"/>
          <w:szCs w:val="18"/>
        </w:rPr>
        <w:tab/>
        <w:t>5</w:t>
      </w:r>
    </w:p>
    <w:p w14:paraId="260A7689" w14:textId="32481AB3" w:rsidR="006D06D4" w:rsidRPr="00DE5DF3" w:rsidRDefault="006D06D4" w:rsidP="006D06D4">
      <w:pPr>
        <w:ind w:left="864" w:firstLine="288"/>
        <w:rPr>
          <w:b/>
          <w:bCs/>
          <w:sz w:val="18"/>
          <w:szCs w:val="18"/>
        </w:rPr>
      </w:pPr>
      <w:r w:rsidRPr="00DE5DF3">
        <w:rPr>
          <w:b/>
          <w:bCs/>
          <w:sz w:val="18"/>
          <w:szCs w:val="18"/>
        </w:rPr>
        <w:t>*Professional Support Elective</w:t>
      </w:r>
      <w:r w:rsidRPr="00DE5DF3">
        <w:rPr>
          <w:b/>
          <w:bCs/>
          <w:sz w:val="18"/>
          <w:szCs w:val="18"/>
        </w:rPr>
        <w:tab/>
      </w:r>
      <w:r w:rsidRPr="00DE5DF3">
        <w:rPr>
          <w:b/>
          <w:bCs/>
          <w:sz w:val="18"/>
          <w:szCs w:val="18"/>
        </w:rPr>
        <w:tab/>
      </w:r>
      <w:r w:rsidRPr="00DE5DF3">
        <w:rPr>
          <w:b/>
          <w:bCs/>
          <w:sz w:val="18"/>
          <w:szCs w:val="18"/>
        </w:rPr>
        <w:tab/>
        <w:t>3</w:t>
      </w:r>
    </w:p>
    <w:p w14:paraId="0ABAE607" w14:textId="78D14417" w:rsidR="00351384" w:rsidRPr="00893B98" w:rsidRDefault="006D06D4" w:rsidP="006D06D4">
      <w:pPr>
        <w:ind w:left="864" w:firstLine="288"/>
        <w:rPr>
          <w:b/>
          <w:bCs/>
          <w:sz w:val="18"/>
          <w:szCs w:val="18"/>
        </w:rPr>
      </w:pPr>
      <w:r w:rsidRPr="00893B98">
        <w:rPr>
          <w:b/>
          <w:bCs/>
          <w:sz w:val="18"/>
          <w:szCs w:val="18"/>
        </w:rPr>
        <w:t>*Architecture Seminar</w:t>
      </w:r>
      <w:r w:rsidR="004D4423" w:rsidRPr="00893B98">
        <w:rPr>
          <w:b/>
          <w:bCs/>
          <w:sz w:val="18"/>
          <w:szCs w:val="18"/>
        </w:rPr>
        <w:tab/>
      </w:r>
      <w:r w:rsidRPr="00893B98">
        <w:rPr>
          <w:b/>
          <w:bCs/>
          <w:sz w:val="18"/>
          <w:szCs w:val="18"/>
        </w:rPr>
        <w:tab/>
      </w:r>
      <w:r w:rsidRPr="00893B98">
        <w:rPr>
          <w:b/>
          <w:bCs/>
          <w:sz w:val="18"/>
          <w:szCs w:val="18"/>
        </w:rPr>
        <w:tab/>
      </w:r>
      <w:r w:rsidRPr="00893B98">
        <w:rPr>
          <w:b/>
          <w:bCs/>
          <w:sz w:val="18"/>
          <w:szCs w:val="18"/>
        </w:rPr>
        <w:tab/>
      </w:r>
      <w:r w:rsidRPr="00893B98">
        <w:rPr>
          <w:b/>
          <w:bCs/>
          <w:sz w:val="18"/>
          <w:szCs w:val="18"/>
        </w:rPr>
        <w:tab/>
      </w:r>
      <w:r w:rsidR="00DE5DF3" w:rsidRPr="00893B98">
        <w:rPr>
          <w:b/>
          <w:bCs/>
          <w:sz w:val="18"/>
          <w:szCs w:val="18"/>
        </w:rPr>
        <w:t>6</w:t>
      </w:r>
    </w:p>
    <w:p w14:paraId="3A3EB043" w14:textId="7327699E" w:rsidR="00351384" w:rsidRDefault="002D6691" w:rsidP="00517EB0">
      <w:pPr>
        <w:ind w:hanging="180"/>
        <w:rPr>
          <w:b/>
          <w:bCs/>
          <w:sz w:val="18"/>
          <w:szCs w:val="18"/>
        </w:rPr>
      </w:pP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="00517EB0">
        <w:rPr>
          <w:sz w:val="18"/>
          <w:szCs w:val="18"/>
        </w:rPr>
        <w:tab/>
      </w:r>
      <w:r w:rsidRPr="009A07DA">
        <w:rPr>
          <w:b/>
          <w:bCs/>
          <w:sz w:val="18"/>
          <w:szCs w:val="18"/>
        </w:rPr>
        <w:t>1</w:t>
      </w:r>
      <w:r w:rsidR="00893B98">
        <w:rPr>
          <w:b/>
          <w:bCs/>
          <w:sz w:val="18"/>
          <w:szCs w:val="18"/>
        </w:rPr>
        <w:t>4</w:t>
      </w:r>
    </w:p>
    <w:p w14:paraId="5B3C58B4" w14:textId="77777777" w:rsidR="006D06D4" w:rsidRDefault="006D06D4" w:rsidP="00517EB0">
      <w:pPr>
        <w:ind w:hanging="180"/>
        <w:rPr>
          <w:b/>
          <w:bCs/>
          <w:sz w:val="18"/>
          <w:szCs w:val="18"/>
        </w:rPr>
      </w:pPr>
    </w:p>
    <w:p w14:paraId="6539A3F2" w14:textId="77777777" w:rsidR="006D06D4" w:rsidRDefault="006D06D4" w:rsidP="00517EB0">
      <w:pPr>
        <w:ind w:hanging="180"/>
        <w:rPr>
          <w:b/>
          <w:bCs/>
          <w:sz w:val="18"/>
          <w:szCs w:val="18"/>
        </w:rPr>
      </w:pPr>
    </w:p>
    <w:p w14:paraId="6C431222" w14:textId="77777777" w:rsidR="006D06D4" w:rsidRPr="009A07DA" w:rsidRDefault="006D06D4" w:rsidP="00517EB0">
      <w:pPr>
        <w:ind w:hanging="180"/>
        <w:rPr>
          <w:b/>
          <w:bCs/>
          <w:sz w:val="18"/>
          <w:szCs w:val="18"/>
        </w:rPr>
      </w:pPr>
    </w:p>
    <w:p w14:paraId="11FCCF76" w14:textId="7080A376" w:rsidR="00351384" w:rsidRPr="006A70FC" w:rsidRDefault="00351384" w:rsidP="00517EB0">
      <w:pPr>
        <w:ind w:hanging="180"/>
        <w:sectPr w:rsidR="00351384" w:rsidRPr="006A70FC" w:rsidSect="0035138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32B357B" w14:textId="77777777" w:rsidR="006D06D4" w:rsidRDefault="006D06D4" w:rsidP="00517EB0">
      <w:pPr>
        <w:ind w:left="-180" w:right="360"/>
        <w:rPr>
          <w:sz w:val="10"/>
          <w:szCs w:val="10"/>
        </w:rPr>
      </w:pPr>
    </w:p>
    <w:p w14:paraId="27D52D38" w14:textId="04C99AA2" w:rsidR="00893B98" w:rsidRPr="00893B98" w:rsidRDefault="00893B98" w:rsidP="00893B98">
      <w:pPr>
        <w:ind w:left="-180" w:right="360"/>
        <w:rPr>
          <w:sz w:val="12"/>
          <w:szCs w:val="12"/>
        </w:rPr>
      </w:pPr>
      <w:r w:rsidRPr="00893B98">
        <w:rPr>
          <w:sz w:val="12"/>
          <w:szCs w:val="12"/>
        </w:rPr>
        <w:t>Incoming students must meet the minimum requirements of the Graduate School – completion of their undergraduate degree and a 3.0 GPA over the last 60 hours of undergraduate study. International students must meet additional requirements of English proficiency, visa status, etc.</w:t>
      </w:r>
    </w:p>
    <w:p w14:paraId="38348713" w14:textId="77777777" w:rsidR="00893B98" w:rsidRPr="00893B98" w:rsidRDefault="00893B98" w:rsidP="00893B98">
      <w:pPr>
        <w:ind w:left="-180" w:right="360"/>
        <w:rPr>
          <w:sz w:val="12"/>
          <w:szCs w:val="12"/>
        </w:rPr>
      </w:pPr>
      <w:r w:rsidRPr="00893B98">
        <w:rPr>
          <w:sz w:val="12"/>
          <w:szCs w:val="12"/>
        </w:rPr>
        <w:t>The following courses (or their equivalents) must be completed prior to entry into the post-baccalaureate track: MATH 100, COMM 106, PHYS 113 or PHYS 115, ENGL 200, a studio-based art or design course, and a course in architecture or art history.</w:t>
      </w:r>
    </w:p>
    <w:p w14:paraId="4A990DFA" w14:textId="68223EA1" w:rsidR="00890FE6" w:rsidRPr="00C14C08" w:rsidRDefault="00893B98" w:rsidP="00893B98">
      <w:pPr>
        <w:ind w:left="-180" w:right="360"/>
        <w:rPr>
          <w:sz w:val="12"/>
          <w:szCs w:val="12"/>
        </w:rPr>
      </w:pPr>
      <w:r w:rsidRPr="00893B98">
        <w:rPr>
          <w:sz w:val="12"/>
          <w:szCs w:val="12"/>
        </w:rPr>
        <w:t xml:space="preserve">*The </w:t>
      </w:r>
      <w:proofErr w:type="gramStart"/>
      <w:r w:rsidRPr="00893B98">
        <w:rPr>
          <w:sz w:val="12"/>
          <w:szCs w:val="12"/>
        </w:rPr>
        <w:t>Post-Baccalaureate</w:t>
      </w:r>
      <w:proofErr w:type="gramEnd"/>
      <w:r w:rsidRPr="00893B98">
        <w:rPr>
          <w:sz w:val="12"/>
          <w:szCs w:val="12"/>
        </w:rPr>
        <w:t xml:space="preserve"> degree requires 26 hours of professional support (PSE) electives, 11 for undergraduate credit and 15 for graduate credit. At least 9 hours of the 15 graduate level PSE must be architecture seminars. PSE credits correspond to optional studies as listed in the NAAB Conditions for Accreditation. See the </w:t>
      </w:r>
      <w:proofErr w:type="spellStart"/>
      <w:proofErr w:type="gramStart"/>
      <w:r w:rsidRPr="00893B98">
        <w:rPr>
          <w:sz w:val="12"/>
          <w:szCs w:val="12"/>
        </w:rPr>
        <w:t>M.Arch</w:t>
      </w:r>
      <w:proofErr w:type="spellEnd"/>
      <w:proofErr w:type="gramEnd"/>
      <w:r w:rsidRPr="00893B98">
        <w:rPr>
          <w:sz w:val="12"/>
          <w:szCs w:val="12"/>
        </w:rPr>
        <w:t xml:space="preserve"> Handbook for further </w:t>
      </w:r>
      <w:proofErr w:type="spellStart"/>
      <w:proofErr w:type="gramStart"/>
      <w:r w:rsidRPr="00893B98">
        <w:rPr>
          <w:sz w:val="12"/>
          <w:szCs w:val="12"/>
        </w:rPr>
        <w:t>details.</w:t>
      </w:r>
      <w:r w:rsidR="006D06D4" w:rsidRPr="00C14C08">
        <w:rPr>
          <w:sz w:val="12"/>
          <w:szCs w:val="12"/>
        </w:rPr>
        <w:t>Courses</w:t>
      </w:r>
      <w:proofErr w:type="spellEnd"/>
      <w:proofErr w:type="gramEnd"/>
      <w:r w:rsidR="006D06D4" w:rsidRPr="00C14C08">
        <w:rPr>
          <w:sz w:val="12"/>
          <w:szCs w:val="12"/>
        </w:rPr>
        <w:t xml:space="preserve"> listed in bold type in the fifth and sixth semester represent those hours required within the graduate program. Undergraduate hours, 72</w:t>
      </w:r>
      <w:r>
        <w:rPr>
          <w:sz w:val="12"/>
          <w:szCs w:val="12"/>
        </w:rPr>
        <w:t xml:space="preserve">, </w:t>
      </w:r>
      <w:r w:rsidR="006D06D4" w:rsidRPr="00C14C08">
        <w:rPr>
          <w:sz w:val="12"/>
          <w:szCs w:val="12"/>
        </w:rPr>
        <w:t>Graduate hours, 31.</w:t>
      </w:r>
    </w:p>
    <w:sectPr w:rsidR="00890FE6" w:rsidRPr="00C14C08" w:rsidSect="00F37C8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0QDDjp954RUOjFxy2166or9943dadhueXtZYyd3qVtSMAQynYJpgIFgAPBYsPOJYUQJqkAgyT7XKXBairIS4w==" w:salt="i7j6VR9zoCDX5ijA6gSX7A=="/>
  <w:defaultTabStop w:val="28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6F"/>
    <w:rsid w:val="000B7ACB"/>
    <w:rsid w:val="00186582"/>
    <w:rsid w:val="001B2195"/>
    <w:rsid w:val="001C4686"/>
    <w:rsid w:val="00217A1A"/>
    <w:rsid w:val="0025352B"/>
    <w:rsid w:val="002A0194"/>
    <w:rsid w:val="002A671A"/>
    <w:rsid w:val="002D371C"/>
    <w:rsid w:val="002D6691"/>
    <w:rsid w:val="00307271"/>
    <w:rsid w:val="00336E98"/>
    <w:rsid w:val="00351384"/>
    <w:rsid w:val="003D64BD"/>
    <w:rsid w:val="004042D9"/>
    <w:rsid w:val="00417385"/>
    <w:rsid w:val="00493C6F"/>
    <w:rsid w:val="004C39F2"/>
    <w:rsid w:val="004D4423"/>
    <w:rsid w:val="005102DB"/>
    <w:rsid w:val="00517EB0"/>
    <w:rsid w:val="005920EE"/>
    <w:rsid w:val="005C5533"/>
    <w:rsid w:val="00626CCE"/>
    <w:rsid w:val="00637C45"/>
    <w:rsid w:val="00666530"/>
    <w:rsid w:val="006A70FC"/>
    <w:rsid w:val="006B4A52"/>
    <w:rsid w:val="006D06D4"/>
    <w:rsid w:val="006E6FF0"/>
    <w:rsid w:val="00714607"/>
    <w:rsid w:val="0071511F"/>
    <w:rsid w:val="00730D4B"/>
    <w:rsid w:val="007859AB"/>
    <w:rsid w:val="00821417"/>
    <w:rsid w:val="0086001E"/>
    <w:rsid w:val="00890FE6"/>
    <w:rsid w:val="00893B98"/>
    <w:rsid w:val="00933804"/>
    <w:rsid w:val="009965D6"/>
    <w:rsid w:val="009A07DA"/>
    <w:rsid w:val="009C0C95"/>
    <w:rsid w:val="009F40E7"/>
    <w:rsid w:val="00A35E05"/>
    <w:rsid w:val="00A614FE"/>
    <w:rsid w:val="00AB21C1"/>
    <w:rsid w:val="00B1159C"/>
    <w:rsid w:val="00B51ECF"/>
    <w:rsid w:val="00C07858"/>
    <w:rsid w:val="00C14C08"/>
    <w:rsid w:val="00C40CDF"/>
    <w:rsid w:val="00C51A70"/>
    <w:rsid w:val="00C94B4F"/>
    <w:rsid w:val="00D267BC"/>
    <w:rsid w:val="00D83197"/>
    <w:rsid w:val="00DE06C9"/>
    <w:rsid w:val="00DE4F74"/>
    <w:rsid w:val="00DE5DF3"/>
    <w:rsid w:val="00E06199"/>
    <w:rsid w:val="00E41385"/>
    <w:rsid w:val="00EB5D82"/>
    <w:rsid w:val="00EE6DCD"/>
    <w:rsid w:val="00F3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09187"/>
  <w15:chartTrackingRefBased/>
  <w15:docId w15:val="{7055245C-91BF-4C83-A4E2-8A2E5D1A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194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4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7030A0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4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95959" w:themeColor="text1" w:themeTint="A6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C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C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C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C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0E7"/>
    <w:rPr>
      <w:rFonts w:asciiTheme="majorHAnsi" w:eastAsiaTheme="majorEastAsia" w:hAnsiTheme="majorHAnsi" w:cstheme="majorBidi"/>
      <w:b/>
      <w:color w:val="7030A0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C4686"/>
    <w:rPr>
      <w:rFonts w:asciiTheme="majorHAnsi" w:eastAsiaTheme="majorEastAsia" w:hAnsiTheme="majorHAnsi" w:cstheme="majorBidi"/>
      <w:color w:val="595959" w:themeColor="text1" w:themeTint="A6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C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C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C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C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C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C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686"/>
    <w:pPr>
      <w:spacing w:after="80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68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686"/>
    <w:pPr>
      <w:numPr>
        <w:ilvl w:val="1"/>
      </w:numPr>
      <w:jc w:val="center"/>
    </w:pPr>
    <w:rPr>
      <w:rFonts w:eastAsiaTheme="majorEastAsia" w:cstheme="majorBidi"/>
      <w:color w:val="FFFFFF" w:themeColor="background1"/>
      <w:spacing w:val="15"/>
      <w:sz w:val="5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686"/>
    <w:rPr>
      <w:rFonts w:eastAsiaTheme="majorEastAsia" w:cstheme="majorBidi"/>
      <w:color w:val="FFFFFF" w:themeColor="background1"/>
      <w:spacing w:val="15"/>
      <w:sz w:val="52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C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C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C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C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C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93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93C6F"/>
    <w:pPr>
      <w:spacing w:after="200"/>
    </w:pPr>
    <w:rPr>
      <w:i/>
      <w:iCs/>
      <w:color w:val="0E2841" w:themeColor="text2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351384"/>
    <w:pPr>
      <w:widowControl w:val="0"/>
      <w:autoSpaceDE w:val="0"/>
      <w:autoSpaceDN w:val="0"/>
    </w:pPr>
    <w:rPr>
      <w:rFonts w:ascii="Tahoma" w:eastAsia="Tahoma" w:hAnsi="Tahoma" w:cs="Tahoma"/>
      <w:kern w:val="0"/>
      <w:sz w:val="18"/>
      <w:szCs w:val="1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51384"/>
    <w:rPr>
      <w:rFonts w:ascii="Tahoma" w:eastAsia="Tahoma" w:hAnsi="Tahoma" w:cs="Tahoma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d45017-5581-4af5-b398-936faa3e9adf" xsi:nil="true"/>
    <lcf76f155ced4ddcb4097134ff3c332f xmlns="7fcae5c9-8c8e-4670-be93-61f4ad22b61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79483CF9ABA4EB5C03999B6BBA435" ma:contentTypeVersion="19" ma:contentTypeDescription="Create a new document." ma:contentTypeScope="" ma:versionID="a12cd91c1a80cdff75f276400c3a52d9">
  <xsd:schema xmlns:xsd="http://www.w3.org/2001/XMLSchema" xmlns:xs="http://www.w3.org/2001/XMLSchema" xmlns:p="http://schemas.microsoft.com/office/2006/metadata/properties" xmlns:ns2="7fcae5c9-8c8e-4670-be93-61f4ad22b61b" xmlns:ns3="ddd45017-5581-4af5-b398-936faa3e9adf" targetNamespace="http://schemas.microsoft.com/office/2006/metadata/properties" ma:root="true" ma:fieldsID="1fac0e6514c7a4b3a2ef68db286a151e" ns2:_="" ns3:_="">
    <xsd:import namespace="7fcae5c9-8c8e-4670-be93-61f4ad22b61b"/>
    <xsd:import namespace="ddd45017-5581-4af5-b398-936faa3e9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ae5c9-8c8e-4670-be93-61f4ad22b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8ed7cba-b263-44e1-aaea-116db9091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45017-5581-4af5-b398-936faa3e9ad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3bfd27-addf-4010-9379-800f1b3dbf0b}" ma:internalName="TaxCatchAll" ma:showField="CatchAllData" ma:web="ddd45017-5581-4af5-b398-936faa3e9a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77E96-752B-4C43-8F09-E282796EB89A}">
  <ds:schemaRefs>
    <ds:schemaRef ds:uri="http://schemas.microsoft.com/office/2006/metadata/properties"/>
    <ds:schemaRef ds:uri="http://schemas.microsoft.com/office/infopath/2007/PartnerControls"/>
    <ds:schemaRef ds:uri="ddd45017-5581-4af5-b398-936faa3e9adf"/>
    <ds:schemaRef ds:uri="7fcae5c9-8c8e-4670-be93-61f4ad22b61b"/>
  </ds:schemaRefs>
</ds:datastoreItem>
</file>

<file path=customXml/itemProps2.xml><?xml version="1.0" encoding="utf-8"?>
<ds:datastoreItem xmlns:ds="http://schemas.openxmlformats.org/officeDocument/2006/customXml" ds:itemID="{2A57F172-FB49-4BD0-96BB-263CF349A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47C346-8BCB-441C-801C-8DCB24122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ae5c9-8c8e-4670-be93-61f4ad22b61b"/>
    <ds:schemaRef ds:uri="ddd45017-5581-4af5-b398-936faa3e9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DC7EC0-33A2-4809-9A43-BD93A6866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586</Words>
  <Characters>3288</Characters>
  <Application>Microsoft Office Word</Application>
  <DocSecurity>8</DocSecurity>
  <Lines>93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Kingery-Page</dc:creator>
  <cp:keywords/>
  <dc:description/>
  <cp:lastModifiedBy>Katie Kingery-Page</cp:lastModifiedBy>
  <cp:revision>4</cp:revision>
  <dcterms:created xsi:type="dcterms:W3CDTF">2026-02-26T23:34:00Z</dcterms:created>
  <dcterms:modified xsi:type="dcterms:W3CDTF">2026-02-26T23:34:00Z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0x01010013179483CF9ABA4EB5C03999B6BBA435</vt:lpwstr>
  </property>
  <property fmtid="{D5CDD505-2E9C-101B-9397-08002B2CF9AE}" pid="3" name="MediaServiceImageTags">
    <vt:lpwstr/>
  </property>
</Properties>
</file>